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C5" w:rsidRPr="00EB68A8" w:rsidRDefault="005549FD" w:rsidP="006E68C5">
      <w:pPr>
        <w:pStyle w:val="af1"/>
        <w:ind w:left="0"/>
        <w:rPr>
          <w:szCs w:val="28"/>
        </w:rPr>
      </w:pPr>
      <w:r w:rsidRPr="005549FD">
        <w:pict>
          <v:shapetype id="_x0000_t202" coordsize="21600,21600" o:spt="202" path="m,l,21600r21600,l21600,xe">
            <v:stroke joinstyle="miter"/>
            <v:path gradientshapeok="t" o:connecttype="rect"/>
          </v:shapetype>
          <v:shape id="_x0000_s1032" type="#_x0000_t202" style="position:absolute;margin-left:92.05pt;margin-top:256.75pt;width:199.35pt;height:57.7pt;z-index:251658752;mso-position-horizontal-relative:page;mso-position-vertical-relative:page" filled="f" stroked="f">
            <v:textbox inset="0,0,0,0">
              <w:txbxContent>
                <w:p w:rsidR="003A03AD" w:rsidRPr="00406C39" w:rsidRDefault="003A03AD" w:rsidP="00FD19EA">
                  <w:pPr>
                    <w:spacing w:line="240" w:lineRule="exact"/>
                    <w:jc w:val="both"/>
                    <w:rPr>
                      <w:b/>
                      <w:sz w:val="28"/>
                      <w:szCs w:val="28"/>
                    </w:rPr>
                  </w:pPr>
                  <w:r w:rsidRPr="00406C39">
                    <w:rPr>
                      <w:b/>
                      <w:sz w:val="28"/>
                      <w:szCs w:val="28"/>
                    </w:rPr>
                    <w:t>О внесении изменений в Правила благоустройства территории Чайковского городского округа</w:t>
                  </w:r>
                </w:p>
                <w:p w:rsidR="003A03AD" w:rsidRPr="00F408C9" w:rsidRDefault="003A03AD" w:rsidP="00F408C9">
                  <w:pPr>
                    <w:rPr>
                      <w:szCs w:val="28"/>
                    </w:rPr>
                  </w:pPr>
                </w:p>
              </w:txbxContent>
            </v:textbox>
            <w10:wrap anchorx="page" anchory="page"/>
          </v:shape>
        </w:pict>
      </w:r>
      <w:r w:rsidRPr="005549FD">
        <w:pict>
          <v:shape id="_x0000_s1031" type="#_x0000_t202" style="position:absolute;margin-left:437.55pt;margin-top:221.6pt;width:72.7pt;height:15.75pt;z-index:251657728;mso-position-horizontal-relative:page;mso-position-vertical-relative:page" filled="f" stroked="f">
            <v:textbox inset="0,0,0,0">
              <w:txbxContent>
                <w:p w:rsidR="003A03AD" w:rsidRPr="000E7E1C" w:rsidRDefault="003A03AD" w:rsidP="006E68C5">
                  <w:pPr>
                    <w:pStyle w:val="ae"/>
                    <w:rPr>
                      <w:lang w:val="ru-RU"/>
                    </w:rPr>
                  </w:pPr>
                  <w:r>
                    <w:rPr>
                      <w:lang w:val="ru-RU"/>
                    </w:rPr>
                    <w:t>номер</w:t>
                  </w:r>
                </w:p>
              </w:txbxContent>
            </v:textbox>
            <w10:wrap anchorx="page" anchory="page"/>
          </v:shape>
        </w:pict>
      </w:r>
      <w:r w:rsidRPr="005549FD">
        <w:pict>
          <v:shape id="_x0000_s1030" type="#_x0000_t202" style="position:absolute;margin-left:92.05pt;margin-top:218.55pt;width:113.25pt;height:18.8pt;z-index:251656704;mso-position-horizontal-relative:page;mso-position-vertical-relative:page" filled="f" stroked="f">
            <v:textbox inset="0,0,0,0">
              <w:txbxContent>
                <w:p w:rsidR="003A03AD" w:rsidRPr="002A11C4" w:rsidRDefault="003A03AD" w:rsidP="000E7E1C">
                  <w:pPr>
                    <w:jc w:val="center"/>
                    <w:rPr>
                      <w:sz w:val="28"/>
                      <w:szCs w:val="28"/>
                    </w:rPr>
                  </w:pPr>
                  <w:r>
                    <w:rPr>
                      <w:sz w:val="28"/>
                      <w:szCs w:val="28"/>
                    </w:rPr>
                    <w:t>дата</w:t>
                  </w:r>
                </w:p>
              </w:txbxContent>
            </v:textbox>
            <w10:wrap anchorx="page" anchory="page"/>
          </v:shape>
        </w:pict>
      </w:r>
      <w:r w:rsidR="008D64DF" w:rsidRPr="00EB68A8">
        <w:rPr>
          <w:noProof/>
          <w:szCs w:val="28"/>
        </w:rPr>
        <w:drawing>
          <wp:inline distT="0" distB="0" distL="0" distR="0">
            <wp:extent cx="6142355" cy="2417445"/>
            <wp:effectExtent l="19050" t="0" r="0" b="0"/>
            <wp:docPr id="1" name="Рисунок 0" descr="РЕШЕНИЕ_ДУМА_цвет_ярч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РЕШЕНИЕ_ДУМА_цвет_ярче.tif"/>
                    <pic:cNvPicPr>
                      <a:picLocks noChangeAspect="1" noChangeArrowheads="1"/>
                    </pic:cNvPicPr>
                  </pic:nvPicPr>
                  <pic:blipFill>
                    <a:blip r:embed="rId8" cstate="print"/>
                    <a:srcRect/>
                    <a:stretch>
                      <a:fillRect/>
                    </a:stretch>
                  </pic:blipFill>
                  <pic:spPr bwMode="auto">
                    <a:xfrm>
                      <a:off x="0" y="0"/>
                      <a:ext cx="6142355" cy="2417445"/>
                    </a:xfrm>
                    <a:prstGeom prst="rect">
                      <a:avLst/>
                    </a:prstGeom>
                    <a:noFill/>
                    <a:ln w="9525">
                      <a:noFill/>
                      <a:miter lim="800000"/>
                      <a:headEnd/>
                      <a:tailEnd/>
                    </a:ln>
                  </pic:spPr>
                </pic:pic>
              </a:graphicData>
            </a:graphic>
          </wp:inline>
        </w:drawing>
      </w:r>
    </w:p>
    <w:p w:rsidR="006E68C5" w:rsidRPr="00EB68A8" w:rsidRDefault="006E68C5" w:rsidP="006E68C5">
      <w:pPr>
        <w:rPr>
          <w:sz w:val="28"/>
          <w:szCs w:val="28"/>
        </w:rPr>
      </w:pPr>
    </w:p>
    <w:p w:rsidR="006E68C5" w:rsidRPr="00EB68A8" w:rsidRDefault="006E68C5" w:rsidP="006E68C5">
      <w:pPr>
        <w:rPr>
          <w:sz w:val="28"/>
          <w:szCs w:val="28"/>
        </w:rPr>
      </w:pPr>
    </w:p>
    <w:p w:rsidR="008C1F59" w:rsidRPr="00EB68A8" w:rsidRDefault="008C1F59" w:rsidP="006E68C5">
      <w:pPr>
        <w:rPr>
          <w:sz w:val="28"/>
          <w:szCs w:val="28"/>
        </w:rPr>
      </w:pPr>
    </w:p>
    <w:p w:rsidR="00FD19EA" w:rsidRPr="00EB68A8" w:rsidRDefault="00FD19EA" w:rsidP="00FD19EA">
      <w:pPr>
        <w:ind w:firstLine="720"/>
        <w:jc w:val="both"/>
        <w:rPr>
          <w:sz w:val="28"/>
          <w:szCs w:val="28"/>
        </w:rPr>
      </w:pPr>
    </w:p>
    <w:p w:rsidR="00FD19EA" w:rsidRPr="00EB68A8" w:rsidRDefault="00FD19EA" w:rsidP="00FD19EA">
      <w:pPr>
        <w:ind w:firstLine="720"/>
        <w:jc w:val="both"/>
        <w:rPr>
          <w:sz w:val="28"/>
          <w:szCs w:val="28"/>
        </w:rPr>
      </w:pPr>
      <w:proofErr w:type="gramStart"/>
      <w:r w:rsidRPr="00EB68A8">
        <w:rPr>
          <w:sz w:val="28"/>
          <w:szCs w:val="28"/>
        </w:rPr>
        <w:t>На основании статьи 5.1 Градостроительного кодекса Российской Федерации, статьи 16 Федерального закона от 6 октября 2003 г. № 131-ФЗ «Об общих принципах организации местного самоуправления в Российской Федерации», Устава Чайковского городского округа, решения Чайковской городской Думы от 21 сентября 2018 г. № 17 «Об утверждении Положения о публичных слушаниях» на территории Чайковского городского округа»</w:t>
      </w:r>
      <w:proofErr w:type="gramEnd"/>
    </w:p>
    <w:p w:rsidR="006E68C5" w:rsidRPr="00EB68A8" w:rsidRDefault="006E68C5" w:rsidP="00C3156F">
      <w:pPr>
        <w:spacing w:before="240" w:after="240"/>
        <w:jc w:val="center"/>
        <w:rPr>
          <w:b/>
          <w:spacing w:val="20"/>
          <w:sz w:val="28"/>
          <w:szCs w:val="28"/>
        </w:rPr>
      </w:pPr>
      <w:r w:rsidRPr="00EB68A8">
        <w:rPr>
          <w:b/>
          <w:spacing w:val="20"/>
          <w:sz w:val="28"/>
          <w:szCs w:val="28"/>
        </w:rPr>
        <w:t>ДУМА ЧАЙКОВСКОГО ГОРОДСКОГО ОКРУГА РЕШАЕТ:</w:t>
      </w:r>
    </w:p>
    <w:p w:rsidR="00FD19EA" w:rsidRPr="00EB68A8" w:rsidRDefault="00FD19EA" w:rsidP="00FD19EA">
      <w:pPr>
        <w:pStyle w:val="af3"/>
        <w:numPr>
          <w:ilvl w:val="0"/>
          <w:numId w:val="11"/>
        </w:numPr>
        <w:ind w:left="0" w:firstLine="709"/>
        <w:jc w:val="both"/>
        <w:rPr>
          <w:szCs w:val="28"/>
        </w:rPr>
      </w:pPr>
      <w:r w:rsidRPr="00EB68A8">
        <w:rPr>
          <w:szCs w:val="28"/>
        </w:rPr>
        <w:t xml:space="preserve">Внести изменения в Правила благоустройства территории Чайковского городского округа, утвержденные решением Чайковской городской Думы от 20 марта 2019 г. </w:t>
      </w:r>
      <w:hyperlink r:id="rId9" w:history="1">
        <w:r w:rsidRPr="00EB68A8">
          <w:rPr>
            <w:szCs w:val="28"/>
          </w:rPr>
          <w:t>№</w:t>
        </w:r>
      </w:hyperlink>
      <w:r w:rsidRPr="00EB68A8">
        <w:rPr>
          <w:szCs w:val="28"/>
        </w:rPr>
        <w:t xml:space="preserve"> 165, изложив их в редакции, согласно приложению к настоящему решению</w:t>
      </w:r>
      <w:r w:rsidR="00F9050C">
        <w:rPr>
          <w:szCs w:val="28"/>
        </w:rPr>
        <w:t>.</w:t>
      </w:r>
    </w:p>
    <w:p w:rsidR="00FD19EA" w:rsidRPr="00EB68A8" w:rsidRDefault="00FD19EA" w:rsidP="00FD19EA">
      <w:pPr>
        <w:pStyle w:val="af3"/>
        <w:numPr>
          <w:ilvl w:val="0"/>
          <w:numId w:val="11"/>
        </w:numPr>
        <w:ind w:left="0" w:firstLine="709"/>
        <w:jc w:val="both"/>
        <w:rPr>
          <w:szCs w:val="28"/>
        </w:rPr>
      </w:pPr>
      <w:r w:rsidRPr="00EB68A8">
        <w:rPr>
          <w:szCs w:val="28"/>
        </w:rPr>
        <w:t>Опубликовать решение в газете «Огни Камы» и разместить на официальном сайте администрации Чайковского городского округа.</w:t>
      </w:r>
    </w:p>
    <w:p w:rsidR="00FD19EA" w:rsidRPr="00EB68A8" w:rsidRDefault="00FD19EA" w:rsidP="00FD19EA">
      <w:pPr>
        <w:autoSpaceDE w:val="0"/>
        <w:autoSpaceDN w:val="0"/>
        <w:adjustRightInd w:val="0"/>
        <w:ind w:firstLine="709"/>
        <w:jc w:val="both"/>
        <w:outlineLvl w:val="1"/>
        <w:rPr>
          <w:sz w:val="28"/>
          <w:szCs w:val="28"/>
        </w:rPr>
      </w:pPr>
      <w:r w:rsidRPr="00EB68A8">
        <w:rPr>
          <w:sz w:val="28"/>
          <w:szCs w:val="28"/>
        </w:rPr>
        <w:t>3. Решение вступает в силу после его официального опубликования, но не ранее 1 марта 2024 г.</w:t>
      </w:r>
    </w:p>
    <w:p w:rsidR="00FD19EA" w:rsidRPr="00EB68A8" w:rsidRDefault="00FD19EA" w:rsidP="00FD19EA">
      <w:pPr>
        <w:autoSpaceDE w:val="0"/>
        <w:autoSpaceDN w:val="0"/>
        <w:adjustRightInd w:val="0"/>
        <w:ind w:firstLine="709"/>
        <w:jc w:val="both"/>
        <w:rPr>
          <w:sz w:val="28"/>
          <w:szCs w:val="28"/>
        </w:rPr>
      </w:pPr>
      <w:r w:rsidRPr="00EB68A8">
        <w:rPr>
          <w:sz w:val="28"/>
          <w:szCs w:val="28"/>
        </w:rPr>
        <w:t>4. Контроль исполнения решения возложить на комиссию по жилищно-коммунальному хозяйству и благоустройству.</w:t>
      </w:r>
    </w:p>
    <w:tbl>
      <w:tblPr>
        <w:tblW w:w="0" w:type="auto"/>
        <w:tblLook w:val="04A0"/>
      </w:tblPr>
      <w:tblGrid>
        <w:gridCol w:w="4759"/>
        <w:gridCol w:w="5095"/>
      </w:tblGrid>
      <w:tr w:rsidR="006E68C5" w:rsidRPr="00EB68A8" w:rsidTr="00FD19EA">
        <w:tc>
          <w:tcPr>
            <w:tcW w:w="4759" w:type="dxa"/>
            <w:hideMark/>
          </w:tcPr>
          <w:p w:rsidR="00FD19EA" w:rsidRPr="00EB68A8" w:rsidRDefault="00FD19EA">
            <w:pPr>
              <w:rPr>
                <w:sz w:val="28"/>
                <w:szCs w:val="28"/>
              </w:rPr>
            </w:pPr>
          </w:p>
          <w:p w:rsidR="00FD19EA" w:rsidRPr="00EB68A8" w:rsidRDefault="00FD19EA">
            <w:pPr>
              <w:rPr>
                <w:sz w:val="28"/>
                <w:szCs w:val="28"/>
              </w:rPr>
            </w:pPr>
          </w:p>
          <w:p w:rsidR="006E68C5" w:rsidRPr="00EB68A8" w:rsidRDefault="006E68C5">
            <w:pPr>
              <w:rPr>
                <w:sz w:val="28"/>
                <w:szCs w:val="28"/>
              </w:rPr>
            </w:pPr>
            <w:r w:rsidRPr="00EB68A8">
              <w:rPr>
                <w:sz w:val="28"/>
                <w:szCs w:val="28"/>
              </w:rPr>
              <w:t>Председатель Думы</w:t>
            </w:r>
          </w:p>
          <w:p w:rsidR="00F320E1" w:rsidRPr="00EB68A8" w:rsidRDefault="006E68C5" w:rsidP="00F320E1">
            <w:pPr>
              <w:widowControl w:val="0"/>
              <w:rPr>
                <w:sz w:val="28"/>
                <w:szCs w:val="28"/>
              </w:rPr>
            </w:pPr>
            <w:r w:rsidRPr="00EB68A8">
              <w:rPr>
                <w:sz w:val="28"/>
                <w:szCs w:val="28"/>
              </w:rPr>
              <w:t xml:space="preserve">Чайковского городского округа </w:t>
            </w:r>
            <w:r w:rsidRPr="00EB68A8">
              <w:rPr>
                <w:sz w:val="28"/>
                <w:szCs w:val="28"/>
              </w:rPr>
              <w:tab/>
            </w:r>
          </w:p>
          <w:p w:rsidR="00F320E1" w:rsidRPr="00EB68A8" w:rsidRDefault="00F320E1" w:rsidP="00F320E1">
            <w:pPr>
              <w:widowControl w:val="0"/>
              <w:rPr>
                <w:sz w:val="28"/>
                <w:szCs w:val="28"/>
              </w:rPr>
            </w:pPr>
          </w:p>
          <w:p w:rsidR="00F320E1" w:rsidRPr="00EB68A8" w:rsidRDefault="00F320E1" w:rsidP="00F320E1">
            <w:pPr>
              <w:widowControl w:val="0"/>
              <w:rPr>
                <w:sz w:val="28"/>
                <w:szCs w:val="28"/>
              </w:rPr>
            </w:pPr>
          </w:p>
          <w:p w:rsidR="006E68C5" w:rsidRPr="00EB68A8" w:rsidRDefault="006E68C5" w:rsidP="00F320E1">
            <w:pPr>
              <w:widowControl w:val="0"/>
              <w:rPr>
                <w:sz w:val="28"/>
                <w:szCs w:val="28"/>
              </w:rPr>
            </w:pPr>
            <w:r w:rsidRPr="00EB68A8">
              <w:rPr>
                <w:sz w:val="28"/>
                <w:szCs w:val="28"/>
              </w:rPr>
              <w:tab/>
            </w:r>
            <w:r w:rsidRPr="00EB68A8">
              <w:rPr>
                <w:sz w:val="28"/>
                <w:szCs w:val="28"/>
              </w:rPr>
              <w:tab/>
            </w:r>
            <w:r w:rsidRPr="00EB68A8">
              <w:rPr>
                <w:sz w:val="28"/>
                <w:szCs w:val="28"/>
              </w:rPr>
              <w:tab/>
            </w:r>
            <w:r w:rsidR="002A11C4" w:rsidRPr="00EB68A8">
              <w:rPr>
                <w:sz w:val="28"/>
                <w:szCs w:val="28"/>
              </w:rPr>
              <w:t xml:space="preserve">  </w:t>
            </w:r>
            <w:r w:rsidR="00A751A0" w:rsidRPr="00EB68A8">
              <w:rPr>
                <w:sz w:val="28"/>
                <w:szCs w:val="28"/>
              </w:rPr>
              <w:t>М.</w:t>
            </w:r>
            <w:r w:rsidR="00AE79E1" w:rsidRPr="00EB68A8">
              <w:rPr>
                <w:sz w:val="28"/>
                <w:szCs w:val="28"/>
              </w:rPr>
              <w:t>Н</w:t>
            </w:r>
            <w:r w:rsidR="00A751A0" w:rsidRPr="00EB68A8">
              <w:rPr>
                <w:sz w:val="28"/>
                <w:szCs w:val="28"/>
              </w:rPr>
              <w:t>. Шубин</w:t>
            </w:r>
          </w:p>
        </w:tc>
        <w:tc>
          <w:tcPr>
            <w:tcW w:w="5096" w:type="dxa"/>
            <w:hideMark/>
          </w:tcPr>
          <w:p w:rsidR="00F320E1" w:rsidRPr="00EB68A8" w:rsidRDefault="00F320E1">
            <w:pPr>
              <w:widowControl w:val="0"/>
              <w:rPr>
                <w:sz w:val="28"/>
                <w:szCs w:val="28"/>
              </w:rPr>
            </w:pPr>
          </w:p>
          <w:p w:rsidR="00F320E1" w:rsidRPr="00EB68A8" w:rsidRDefault="00F320E1">
            <w:pPr>
              <w:widowControl w:val="0"/>
              <w:rPr>
                <w:sz w:val="28"/>
                <w:szCs w:val="28"/>
              </w:rPr>
            </w:pPr>
          </w:p>
          <w:p w:rsidR="00B866D4" w:rsidRPr="00EB68A8" w:rsidRDefault="006E68C5">
            <w:pPr>
              <w:widowControl w:val="0"/>
              <w:rPr>
                <w:sz w:val="28"/>
                <w:szCs w:val="28"/>
              </w:rPr>
            </w:pPr>
            <w:r w:rsidRPr="00EB68A8">
              <w:rPr>
                <w:sz w:val="28"/>
                <w:szCs w:val="28"/>
              </w:rPr>
              <w:t xml:space="preserve">Глава городского округа – </w:t>
            </w:r>
          </w:p>
          <w:p w:rsidR="006E68C5" w:rsidRPr="00EB68A8" w:rsidRDefault="006E68C5">
            <w:pPr>
              <w:widowControl w:val="0"/>
              <w:rPr>
                <w:sz w:val="28"/>
                <w:szCs w:val="28"/>
              </w:rPr>
            </w:pPr>
            <w:r w:rsidRPr="00EB68A8">
              <w:rPr>
                <w:sz w:val="28"/>
                <w:szCs w:val="28"/>
              </w:rPr>
              <w:t xml:space="preserve">глава администрации Чайковского городского округа </w:t>
            </w:r>
          </w:p>
          <w:p w:rsidR="006E68C5" w:rsidRPr="00EB68A8" w:rsidRDefault="006E68C5">
            <w:pPr>
              <w:widowControl w:val="0"/>
              <w:rPr>
                <w:sz w:val="28"/>
                <w:szCs w:val="28"/>
              </w:rPr>
            </w:pPr>
          </w:p>
          <w:p w:rsidR="006E68C5" w:rsidRPr="00EB68A8" w:rsidRDefault="006E68C5">
            <w:pPr>
              <w:widowControl w:val="0"/>
              <w:rPr>
                <w:sz w:val="28"/>
                <w:szCs w:val="28"/>
              </w:rPr>
            </w:pPr>
            <w:r w:rsidRPr="00EB68A8">
              <w:rPr>
                <w:sz w:val="28"/>
                <w:szCs w:val="28"/>
              </w:rPr>
              <w:tab/>
            </w:r>
            <w:r w:rsidRPr="00EB68A8">
              <w:rPr>
                <w:sz w:val="28"/>
                <w:szCs w:val="28"/>
              </w:rPr>
              <w:tab/>
            </w:r>
            <w:r w:rsidRPr="00EB68A8">
              <w:rPr>
                <w:sz w:val="28"/>
                <w:szCs w:val="28"/>
              </w:rPr>
              <w:tab/>
            </w:r>
            <w:r w:rsidRPr="00EB68A8">
              <w:rPr>
                <w:sz w:val="28"/>
                <w:szCs w:val="28"/>
              </w:rPr>
              <w:tab/>
              <w:t>Ю.Г.</w:t>
            </w:r>
            <w:r w:rsidR="00F176E0" w:rsidRPr="00EB68A8">
              <w:rPr>
                <w:sz w:val="28"/>
                <w:szCs w:val="28"/>
              </w:rPr>
              <w:t xml:space="preserve"> </w:t>
            </w:r>
            <w:r w:rsidRPr="00EB68A8">
              <w:rPr>
                <w:sz w:val="28"/>
                <w:szCs w:val="28"/>
              </w:rPr>
              <w:t>Востриков</w:t>
            </w:r>
          </w:p>
        </w:tc>
      </w:tr>
    </w:tbl>
    <w:p w:rsidR="001B5859" w:rsidRPr="00EB68A8" w:rsidRDefault="001B5859" w:rsidP="001B5859">
      <w:pPr>
        <w:rPr>
          <w:sz w:val="28"/>
          <w:szCs w:val="28"/>
        </w:rPr>
      </w:pPr>
    </w:p>
    <w:p w:rsidR="00F320E1" w:rsidRPr="00EB68A8" w:rsidRDefault="00F320E1" w:rsidP="001B5859">
      <w:pPr>
        <w:rPr>
          <w:sz w:val="28"/>
          <w:szCs w:val="28"/>
        </w:rPr>
      </w:pPr>
    </w:p>
    <w:p w:rsidR="00D71AD7" w:rsidRPr="003B3B1A" w:rsidRDefault="00D71AD7" w:rsidP="001B5859">
      <w:pPr>
        <w:ind w:left="5670"/>
        <w:rPr>
          <w:sz w:val="28"/>
          <w:szCs w:val="28"/>
          <w:lang w:val="en-US"/>
        </w:rPr>
      </w:pPr>
    </w:p>
    <w:p w:rsidR="00FD19EA" w:rsidRPr="00EB68A8" w:rsidRDefault="00FD19EA" w:rsidP="001B5859">
      <w:pPr>
        <w:ind w:left="5670"/>
        <w:rPr>
          <w:sz w:val="28"/>
          <w:szCs w:val="28"/>
        </w:rPr>
      </w:pPr>
      <w:r w:rsidRPr="00EB68A8">
        <w:rPr>
          <w:sz w:val="28"/>
          <w:szCs w:val="28"/>
        </w:rPr>
        <w:lastRenderedPageBreak/>
        <w:t>ПРИЛОЖЕНИЕ</w:t>
      </w:r>
    </w:p>
    <w:p w:rsidR="00FD19EA" w:rsidRPr="00EB68A8" w:rsidRDefault="00FD19EA" w:rsidP="00FD19EA">
      <w:pPr>
        <w:autoSpaceDE w:val="0"/>
        <w:autoSpaceDN w:val="0"/>
        <w:adjustRightInd w:val="0"/>
        <w:ind w:left="5670"/>
        <w:jc w:val="both"/>
        <w:outlineLvl w:val="1"/>
        <w:rPr>
          <w:sz w:val="28"/>
          <w:szCs w:val="28"/>
        </w:rPr>
      </w:pPr>
      <w:r w:rsidRPr="00EB68A8">
        <w:rPr>
          <w:sz w:val="28"/>
          <w:szCs w:val="28"/>
        </w:rPr>
        <w:t xml:space="preserve">к решению Думы </w:t>
      </w:r>
    </w:p>
    <w:p w:rsidR="00FD19EA" w:rsidRPr="00EB68A8" w:rsidRDefault="00FD19EA" w:rsidP="00FD19EA">
      <w:pPr>
        <w:autoSpaceDE w:val="0"/>
        <w:autoSpaceDN w:val="0"/>
        <w:adjustRightInd w:val="0"/>
        <w:ind w:left="5670"/>
        <w:jc w:val="both"/>
        <w:outlineLvl w:val="1"/>
        <w:rPr>
          <w:sz w:val="28"/>
          <w:szCs w:val="28"/>
        </w:rPr>
      </w:pPr>
      <w:r w:rsidRPr="00EB68A8">
        <w:rPr>
          <w:sz w:val="28"/>
          <w:szCs w:val="28"/>
        </w:rPr>
        <w:t>Чайковского городского округа</w:t>
      </w:r>
    </w:p>
    <w:p w:rsidR="00FD19EA" w:rsidRPr="00EB68A8" w:rsidRDefault="00FD19EA" w:rsidP="00FD19EA">
      <w:pPr>
        <w:autoSpaceDE w:val="0"/>
        <w:autoSpaceDN w:val="0"/>
        <w:adjustRightInd w:val="0"/>
        <w:ind w:left="5670"/>
        <w:jc w:val="both"/>
        <w:outlineLvl w:val="1"/>
        <w:rPr>
          <w:sz w:val="28"/>
          <w:szCs w:val="28"/>
        </w:rPr>
      </w:pPr>
      <w:r w:rsidRPr="00EB68A8">
        <w:rPr>
          <w:sz w:val="28"/>
          <w:szCs w:val="28"/>
        </w:rPr>
        <w:t>от _________2023 г. № _____</w:t>
      </w:r>
    </w:p>
    <w:p w:rsidR="00FD19EA" w:rsidRPr="00EB68A8" w:rsidRDefault="00FD19EA" w:rsidP="00FD19EA">
      <w:pPr>
        <w:autoSpaceDE w:val="0"/>
        <w:autoSpaceDN w:val="0"/>
        <w:adjustRightInd w:val="0"/>
        <w:ind w:left="5670"/>
        <w:jc w:val="both"/>
        <w:outlineLvl w:val="1"/>
        <w:rPr>
          <w:sz w:val="28"/>
          <w:szCs w:val="28"/>
        </w:rPr>
      </w:pPr>
    </w:p>
    <w:p w:rsidR="00FD19EA" w:rsidRDefault="00FD19EA" w:rsidP="00FD19EA">
      <w:pPr>
        <w:autoSpaceDE w:val="0"/>
        <w:autoSpaceDN w:val="0"/>
        <w:adjustRightInd w:val="0"/>
        <w:ind w:left="5670"/>
        <w:jc w:val="both"/>
        <w:outlineLvl w:val="1"/>
        <w:rPr>
          <w:sz w:val="28"/>
          <w:szCs w:val="28"/>
          <w:lang w:val="en-US"/>
        </w:rPr>
      </w:pPr>
    </w:p>
    <w:p w:rsidR="003B3B1A" w:rsidRDefault="003B3B1A" w:rsidP="00FD19EA">
      <w:pPr>
        <w:autoSpaceDE w:val="0"/>
        <w:autoSpaceDN w:val="0"/>
        <w:adjustRightInd w:val="0"/>
        <w:ind w:left="5670"/>
        <w:jc w:val="both"/>
        <w:outlineLvl w:val="1"/>
        <w:rPr>
          <w:sz w:val="28"/>
          <w:szCs w:val="28"/>
          <w:lang w:val="en-US"/>
        </w:rPr>
      </w:pPr>
    </w:p>
    <w:p w:rsidR="003B3B1A" w:rsidRDefault="003B3B1A" w:rsidP="00FD19EA">
      <w:pPr>
        <w:autoSpaceDE w:val="0"/>
        <w:autoSpaceDN w:val="0"/>
        <w:adjustRightInd w:val="0"/>
        <w:ind w:left="5670"/>
        <w:jc w:val="both"/>
        <w:outlineLvl w:val="1"/>
        <w:rPr>
          <w:sz w:val="28"/>
          <w:szCs w:val="28"/>
          <w:lang w:val="en-US"/>
        </w:rPr>
      </w:pPr>
    </w:p>
    <w:p w:rsidR="003B3B1A" w:rsidRDefault="003B3B1A" w:rsidP="00FD19EA">
      <w:pPr>
        <w:autoSpaceDE w:val="0"/>
        <w:autoSpaceDN w:val="0"/>
        <w:adjustRightInd w:val="0"/>
        <w:ind w:left="5670"/>
        <w:jc w:val="both"/>
        <w:outlineLvl w:val="1"/>
        <w:rPr>
          <w:sz w:val="28"/>
          <w:szCs w:val="28"/>
          <w:lang w:val="en-US"/>
        </w:rPr>
      </w:pPr>
    </w:p>
    <w:p w:rsidR="003B3B1A" w:rsidRDefault="003B3B1A" w:rsidP="00FD19EA">
      <w:pPr>
        <w:autoSpaceDE w:val="0"/>
        <w:autoSpaceDN w:val="0"/>
        <w:adjustRightInd w:val="0"/>
        <w:ind w:left="5670"/>
        <w:jc w:val="both"/>
        <w:outlineLvl w:val="1"/>
        <w:rPr>
          <w:sz w:val="28"/>
          <w:szCs w:val="28"/>
          <w:lang w:val="en-US"/>
        </w:rPr>
      </w:pPr>
    </w:p>
    <w:p w:rsidR="003B3B1A" w:rsidRDefault="003B3B1A" w:rsidP="00FD19EA">
      <w:pPr>
        <w:autoSpaceDE w:val="0"/>
        <w:autoSpaceDN w:val="0"/>
        <w:adjustRightInd w:val="0"/>
        <w:ind w:left="5670"/>
        <w:jc w:val="both"/>
        <w:outlineLvl w:val="1"/>
        <w:rPr>
          <w:sz w:val="28"/>
          <w:szCs w:val="28"/>
          <w:lang w:val="en-US"/>
        </w:rPr>
      </w:pPr>
    </w:p>
    <w:p w:rsidR="003B3B1A" w:rsidRDefault="003B3B1A" w:rsidP="00FD19EA">
      <w:pPr>
        <w:autoSpaceDE w:val="0"/>
        <w:autoSpaceDN w:val="0"/>
        <w:adjustRightInd w:val="0"/>
        <w:ind w:left="5670"/>
        <w:jc w:val="both"/>
        <w:outlineLvl w:val="1"/>
        <w:rPr>
          <w:sz w:val="28"/>
          <w:szCs w:val="28"/>
          <w:lang w:val="en-US"/>
        </w:rPr>
      </w:pPr>
    </w:p>
    <w:p w:rsidR="003B3B1A" w:rsidRDefault="003B3B1A" w:rsidP="00FD19EA">
      <w:pPr>
        <w:autoSpaceDE w:val="0"/>
        <w:autoSpaceDN w:val="0"/>
        <w:adjustRightInd w:val="0"/>
        <w:ind w:left="5670"/>
        <w:jc w:val="both"/>
        <w:outlineLvl w:val="1"/>
        <w:rPr>
          <w:sz w:val="28"/>
          <w:szCs w:val="28"/>
          <w:lang w:val="en-US"/>
        </w:rPr>
      </w:pPr>
    </w:p>
    <w:p w:rsidR="003B3B1A" w:rsidRPr="00EB68A8" w:rsidRDefault="003B3B1A" w:rsidP="003B3B1A">
      <w:pPr>
        <w:autoSpaceDE w:val="0"/>
        <w:autoSpaceDN w:val="0"/>
        <w:adjustRightInd w:val="0"/>
        <w:jc w:val="center"/>
        <w:outlineLvl w:val="1"/>
        <w:rPr>
          <w:b/>
          <w:sz w:val="28"/>
          <w:szCs w:val="28"/>
        </w:rPr>
      </w:pPr>
      <w:r w:rsidRPr="00EB68A8">
        <w:rPr>
          <w:b/>
          <w:sz w:val="28"/>
          <w:szCs w:val="28"/>
        </w:rPr>
        <w:t>Правила благоустройства территории Чайковского городского округа</w:t>
      </w: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3B3B1A">
      <w:pPr>
        <w:autoSpaceDE w:val="0"/>
        <w:autoSpaceDN w:val="0"/>
        <w:adjustRightInd w:val="0"/>
        <w:jc w:val="center"/>
        <w:outlineLvl w:val="1"/>
        <w:rPr>
          <w:sz w:val="28"/>
          <w:szCs w:val="28"/>
        </w:rPr>
      </w:pPr>
      <w:r>
        <w:rPr>
          <w:sz w:val="28"/>
          <w:szCs w:val="28"/>
        </w:rPr>
        <w:lastRenderedPageBreak/>
        <w:t>Оглавление</w:t>
      </w:r>
    </w:p>
    <w:p w:rsidR="00543753" w:rsidRPr="003B3B1A" w:rsidRDefault="00543753" w:rsidP="00FD19EA">
      <w:pPr>
        <w:autoSpaceDE w:val="0"/>
        <w:autoSpaceDN w:val="0"/>
        <w:adjustRightInd w:val="0"/>
        <w:ind w:left="5670"/>
        <w:jc w:val="both"/>
        <w:outlineLvl w:val="1"/>
        <w:rPr>
          <w:sz w:val="28"/>
          <w:szCs w:val="28"/>
        </w:rPr>
      </w:pPr>
    </w:p>
    <w:tbl>
      <w:tblPr>
        <w:tblStyle w:val="afb"/>
        <w:tblpPr w:leftFromText="180" w:rightFromText="180" w:vertAnchor="text" w:tblpY="1"/>
        <w:tblOverlap w:val="never"/>
        <w:tblW w:w="9464" w:type="dxa"/>
        <w:tblLook w:val="04A0"/>
      </w:tblPr>
      <w:tblGrid>
        <w:gridCol w:w="8188"/>
        <w:gridCol w:w="1276"/>
      </w:tblGrid>
      <w:tr w:rsidR="003B3B1A" w:rsidTr="00543753">
        <w:tc>
          <w:tcPr>
            <w:tcW w:w="8188" w:type="dxa"/>
          </w:tcPr>
          <w:p w:rsidR="003B3B1A" w:rsidRDefault="003B3B1A" w:rsidP="00543753">
            <w:pPr>
              <w:pStyle w:val="ConsPlusTitle"/>
              <w:outlineLvl w:val="1"/>
              <w:rPr>
                <w:rFonts w:ascii="Times New Roman" w:hAnsi="Times New Roman" w:cs="Times New Roman"/>
                <w:b w:val="0"/>
                <w:sz w:val="28"/>
                <w:szCs w:val="28"/>
              </w:rPr>
            </w:pPr>
            <w:r w:rsidRPr="00130575">
              <w:rPr>
                <w:rFonts w:ascii="Times New Roman" w:hAnsi="Times New Roman" w:cs="Times New Roman"/>
                <w:b w:val="0"/>
                <w:sz w:val="28"/>
                <w:szCs w:val="28"/>
              </w:rPr>
              <w:t xml:space="preserve">Глава </w:t>
            </w:r>
            <w:r w:rsidRPr="00130575">
              <w:rPr>
                <w:rFonts w:ascii="Times New Roman" w:hAnsi="Times New Roman" w:cs="Times New Roman"/>
                <w:b w:val="0"/>
                <w:sz w:val="28"/>
                <w:szCs w:val="28"/>
                <w:lang w:val="en-US"/>
              </w:rPr>
              <w:t>I</w:t>
            </w:r>
            <w:r w:rsidRPr="00130575">
              <w:rPr>
                <w:rFonts w:ascii="Times New Roman" w:hAnsi="Times New Roman" w:cs="Times New Roman"/>
                <w:b w:val="0"/>
                <w:sz w:val="28"/>
                <w:szCs w:val="28"/>
              </w:rPr>
              <w:t xml:space="preserve"> Благоустройство территории Чайковского городского округа</w:t>
            </w:r>
            <w:r>
              <w:rPr>
                <w:rFonts w:ascii="Times New Roman" w:hAnsi="Times New Roman" w:cs="Times New Roman"/>
                <w:b w:val="0"/>
                <w:sz w:val="28"/>
                <w:szCs w:val="28"/>
              </w:rPr>
              <w:t>.</w:t>
            </w:r>
          </w:p>
          <w:p w:rsidR="003B3B1A" w:rsidRDefault="003B3B1A" w:rsidP="00543753">
            <w:pPr>
              <w:autoSpaceDE w:val="0"/>
              <w:autoSpaceDN w:val="0"/>
              <w:adjustRightInd w:val="0"/>
              <w:jc w:val="both"/>
              <w:outlineLvl w:val="1"/>
              <w:rPr>
                <w:sz w:val="28"/>
                <w:szCs w:val="28"/>
              </w:rPr>
            </w:pPr>
          </w:p>
        </w:tc>
        <w:tc>
          <w:tcPr>
            <w:tcW w:w="1276" w:type="dxa"/>
          </w:tcPr>
          <w:p w:rsidR="003B3B1A" w:rsidRDefault="00543753" w:rsidP="009F5CF6">
            <w:pPr>
              <w:autoSpaceDE w:val="0"/>
              <w:autoSpaceDN w:val="0"/>
              <w:adjustRightInd w:val="0"/>
              <w:outlineLvl w:val="1"/>
              <w:rPr>
                <w:sz w:val="28"/>
                <w:szCs w:val="28"/>
              </w:rPr>
            </w:pPr>
            <w:r>
              <w:rPr>
                <w:sz w:val="28"/>
                <w:szCs w:val="28"/>
              </w:rPr>
              <w:t>5</w:t>
            </w:r>
          </w:p>
        </w:tc>
      </w:tr>
      <w:tr w:rsidR="009F5CF6" w:rsidTr="00543753">
        <w:tc>
          <w:tcPr>
            <w:tcW w:w="8188" w:type="dxa"/>
          </w:tcPr>
          <w:p w:rsidR="009F5CF6" w:rsidRPr="00130575" w:rsidRDefault="009F5CF6" w:rsidP="00543753">
            <w:pPr>
              <w:pStyle w:val="ConsPlusTitle"/>
              <w:outlineLvl w:val="1"/>
              <w:rPr>
                <w:rFonts w:ascii="Times New Roman" w:hAnsi="Times New Roman" w:cs="Times New Roman"/>
                <w:b w:val="0"/>
                <w:sz w:val="28"/>
                <w:szCs w:val="28"/>
              </w:rPr>
            </w:pPr>
            <w:r>
              <w:rPr>
                <w:rFonts w:ascii="Times New Roman" w:hAnsi="Times New Roman" w:cs="Times New Roman"/>
                <w:b w:val="0"/>
                <w:sz w:val="28"/>
                <w:szCs w:val="28"/>
              </w:rPr>
              <w:t>Общие положения</w:t>
            </w:r>
          </w:p>
        </w:tc>
        <w:tc>
          <w:tcPr>
            <w:tcW w:w="1276" w:type="dxa"/>
          </w:tcPr>
          <w:p w:rsidR="009F5CF6" w:rsidRDefault="009F5CF6" w:rsidP="009F5CF6">
            <w:pPr>
              <w:autoSpaceDE w:val="0"/>
              <w:autoSpaceDN w:val="0"/>
              <w:adjustRightInd w:val="0"/>
              <w:outlineLvl w:val="1"/>
              <w:rPr>
                <w:sz w:val="28"/>
                <w:szCs w:val="28"/>
              </w:rPr>
            </w:pPr>
            <w:r>
              <w:rPr>
                <w:sz w:val="28"/>
                <w:szCs w:val="28"/>
              </w:rPr>
              <w:t>5</w:t>
            </w:r>
          </w:p>
        </w:tc>
      </w:tr>
      <w:tr w:rsidR="003B3B1A" w:rsidTr="00543753">
        <w:tc>
          <w:tcPr>
            <w:tcW w:w="8188" w:type="dxa"/>
          </w:tcPr>
          <w:p w:rsidR="003B3B1A" w:rsidRDefault="003B3B1A" w:rsidP="00543753">
            <w:pPr>
              <w:autoSpaceDE w:val="0"/>
              <w:autoSpaceDN w:val="0"/>
              <w:adjustRightInd w:val="0"/>
              <w:jc w:val="both"/>
              <w:outlineLvl w:val="1"/>
              <w:rPr>
                <w:sz w:val="28"/>
                <w:szCs w:val="28"/>
              </w:rPr>
            </w:pPr>
            <w:r w:rsidRPr="00FD19EA">
              <w:rPr>
                <w:sz w:val="28"/>
                <w:szCs w:val="28"/>
              </w:rPr>
              <w:t>Общие требования к проведению благоустройства территории Чайковского городского округа</w:t>
            </w:r>
            <w:r>
              <w:rPr>
                <w:sz w:val="28"/>
                <w:szCs w:val="28"/>
              </w:rPr>
              <w:t xml:space="preserve">                                                                                                      </w:t>
            </w:r>
          </w:p>
        </w:tc>
        <w:tc>
          <w:tcPr>
            <w:tcW w:w="1276" w:type="dxa"/>
          </w:tcPr>
          <w:p w:rsidR="003B3B1A" w:rsidRDefault="009F5CF6" w:rsidP="009F5CF6">
            <w:pPr>
              <w:autoSpaceDE w:val="0"/>
              <w:autoSpaceDN w:val="0"/>
              <w:adjustRightInd w:val="0"/>
              <w:outlineLvl w:val="1"/>
              <w:rPr>
                <w:sz w:val="28"/>
                <w:szCs w:val="28"/>
              </w:rPr>
            </w:pPr>
            <w:r>
              <w:rPr>
                <w:sz w:val="28"/>
                <w:szCs w:val="28"/>
              </w:rPr>
              <w:t>8</w:t>
            </w:r>
          </w:p>
        </w:tc>
      </w:tr>
      <w:tr w:rsidR="003B3B1A" w:rsidTr="00543753">
        <w:tc>
          <w:tcPr>
            <w:tcW w:w="8188" w:type="dxa"/>
          </w:tcPr>
          <w:p w:rsidR="003B3B1A" w:rsidRDefault="003B3B1A" w:rsidP="00543753">
            <w:pPr>
              <w:autoSpaceDE w:val="0"/>
              <w:autoSpaceDN w:val="0"/>
              <w:adjustRightInd w:val="0"/>
              <w:jc w:val="both"/>
              <w:outlineLvl w:val="1"/>
              <w:rPr>
                <w:sz w:val="28"/>
                <w:szCs w:val="28"/>
              </w:rPr>
            </w:pPr>
            <w:r w:rsidRPr="00FD19EA">
              <w:rPr>
                <w:sz w:val="28"/>
                <w:szCs w:val="28"/>
              </w:rPr>
              <w:t>Общие требования к организации благоустройства территории</w:t>
            </w:r>
            <w:r>
              <w:rPr>
                <w:sz w:val="28"/>
                <w:szCs w:val="28"/>
              </w:rPr>
              <w:t xml:space="preserve">                     </w:t>
            </w:r>
          </w:p>
        </w:tc>
        <w:tc>
          <w:tcPr>
            <w:tcW w:w="1276" w:type="dxa"/>
          </w:tcPr>
          <w:p w:rsidR="003B3B1A" w:rsidRDefault="009F5CF6" w:rsidP="009F5CF6">
            <w:pPr>
              <w:autoSpaceDE w:val="0"/>
              <w:autoSpaceDN w:val="0"/>
              <w:adjustRightInd w:val="0"/>
              <w:outlineLvl w:val="1"/>
              <w:rPr>
                <w:sz w:val="28"/>
                <w:szCs w:val="28"/>
              </w:rPr>
            </w:pPr>
            <w:r>
              <w:rPr>
                <w:sz w:val="28"/>
                <w:szCs w:val="28"/>
              </w:rPr>
              <w:t>14</w:t>
            </w:r>
          </w:p>
        </w:tc>
      </w:tr>
      <w:tr w:rsidR="003B3B1A" w:rsidTr="00543753">
        <w:tc>
          <w:tcPr>
            <w:tcW w:w="8188" w:type="dxa"/>
          </w:tcPr>
          <w:p w:rsidR="003B3B1A" w:rsidRPr="00FD19EA" w:rsidRDefault="003B3B1A" w:rsidP="00543753">
            <w:pPr>
              <w:pStyle w:val="ConsPlusTitle"/>
              <w:outlineLvl w:val="2"/>
              <w:rPr>
                <w:rFonts w:ascii="Times New Roman" w:hAnsi="Times New Roman" w:cs="Times New Roman"/>
                <w:b w:val="0"/>
                <w:sz w:val="28"/>
                <w:szCs w:val="28"/>
              </w:rPr>
            </w:pPr>
            <w:r w:rsidRPr="00FD19EA">
              <w:rPr>
                <w:rFonts w:ascii="Times New Roman" w:hAnsi="Times New Roman" w:cs="Times New Roman"/>
                <w:b w:val="0"/>
                <w:sz w:val="28"/>
                <w:szCs w:val="28"/>
              </w:rPr>
              <w:t>Особые требования к доступности городской среды</w:t>
            </w:r>
          </w:p>
          <w:p w:rsidR="003B3B1A" w:rsidRDefault="003B3B1A" w:rsidP="00543753">
            <w:pPr>
              <w:autoSpaceDE w:val="0"/>
              <w:autoSpaceDN w:val="0"/>
              <w:adjustRightInd w:val="0"/>
              <w:jc w:val="both"/>
              <w:outlineLvl w:val="1"/>
              <w:rPr>
                <w:sz w:val="28"/>
                <w:szCs w:val="28"/>
              </w:rPr>
            </w:pPr>
            <w:r w:rsidRPr="00FD19EA">
              <w:rPr>
                <w:sz w:val="28"/>
                <w:szCs w:val="28"/>
              </w:rPr>
              <w:t xml:space="preserve">для </w:t>
            </w:r>
            <w:proofErr w:type="spellStart"/>
            <w:r w:rsidRPr="00FD19EA">
              <w:rPr>
                <w:sz w:val="28"/>
                <w:szCs w:val="28"/>
              </w:rPr>
              <w:t>маломобильных</w:t>
            </w:r>
            <w:proofErr w:type="spellEnd"/>
            <w:r w:rsidRPr="00FD19EA">
              <w:rPr>
                <w:sz w:val="28"/>
                <w:szCs w:val="28"/>
              </w:rPr>
              <w:t xml:space="preserve"> групп населени</w:t>
            </w:r>
            <w:r>
              <w:rPr>
                <w:sz w:val="28"/>
                <w:szCs w:val="28"/>
              </w:rPr>
              <w:t>я</w:t>
            </w:r>
          </w:p>
        </w:tc>
        <w:tc>
          <w:tcPr>
            <w:tcW w:w="1276" w:type="dxa"/>
          </w:tcPr>
          <w:p w:rsidR="003B3B1A" w:rsidRDefault="009F5CF6" w:rsidP="009F5CF6">
            <w:pPr>
              <w:autoSpaceDE w:val="0"/>
              <w:autoSpaceDN w:val="0"/>
              <w:adjustRightInd w:val="0"/>
              <w:outlineLvl w:val="1"/>
              <w:rPr>
                <w:sz w:val="28"/>
                <w:szCs w:val="28"/>
              </w:rPr>
            </w:pPr>
            <w:r>
              <w:rPr>
                <w:sz w:val="28"/>
                <w:szCs w:val="28"/>
              </w:rPr>
              <w:t>17</w:t>
            </w:r>
          </w:p>
        </w:tc>
      </w:tr>
      <w:tr w:rsidR="003B3B1A" w:rsidTr="00543753">
        <w:tc>
          <w:tcPr>
            <w:tcW w:w="8188" w:type="dxa"/>
          </w:tcPr>
          <w:p w:rsidR="003B3B1A" w:rsidRDefault="003B3B1A" w:rsidP="00543753">
            <w:pPr>
              <w:autoSpaceDE w:val="0"/>
              <w:autoSpaceDN w:val="0"/>
              <w:adjustRightInd w:val="0"/>
              <w:jc w:val="both"/>
              <w:outlineLvl w:val="1"/>
              <w:rPr>
                <w:sz w:val="28"/>
                <w:szCs w:val="28"/>
              </w:rPr>
            </w:pPr>
            <w:r w:rsidRPr="00FD19EA">
              <w:rPr>
                <w:sz w:val="28"/>
                <w:szCs w:val="28"/>
              </w:rPr>
              <w:t>Благоустройство общественных территорий</w:t>
            </w:r>
            <w:r>
              <w:rPr>
                <w:sz w:val="28"/>
                <w:szCs w:val="28"/>
              </w:rPr>
              <w:t xml:space="preserve">                                                    </w:t>
            </w:r>
          </w:p>
        </w:tc>
        <w:tc>
          <w:tcPr>
            <w:tcW w:w="1276" w:type="dxa"/>
          </w:tcPr>
          <w:p w:rsidR="003B3B1A" w:rsidRDefault="009F5CF6" w:rsidP="009F5CF6">
            <w:pPr>
              <w:autoSpaceDE w:val="0"/>
              <w:autoSpaceDN w:val="0"/>
              <w:adjustRightInd w:val="0"/>
              <w:outlineLvl w:val="1"/>
              <w:rPr>
                <w:sz w:val="28"/>
                <w:szCs w:val="28"/>
              </w:rPr>
            </w:pPr>
            <w:r>
              <w:rPr>
                <w:sz w:val="28"/>
                <w:szCs w:val="28"/>
              </w:rPr>
              <w:t>19</w:t>
            </w:r>
          </w:p>
        </w:tc>
      </w:tr>
      <w:tr w:rsidR="003B3B1A" w:rsidTr="00543753">
        <w:tc>
          <w:tcPr>
            <w:tcW w:w="8188" w:type="dxa"/>
          </w:tcPr>
          <w:p w:rsidR="003B3B1A" w:rsidRDefault="003B3B1A" w:rsidP="00543753">
            <w:pPr>
              <w:autoSpaceDE w:val="0"/>
              <w:autoSpaceDN w:val="0"/>
              <w:adjustRightInd w:val="0"/>
              <w:jc w:val="both"/>
              <w:outlineLvl w:val="1"/>
              <w:rPr>
                <w:sz w:val="28"/>
                <w:szCs w:val="28"/>
              </w:rPr>
            </w:pPr>
            <w:r w:rsidRPr="00FD19EA">
              <w:rPr>
                <w:sz w:val="28"/>
                <w:szCs w:val="28"/>
              </w:rPr>
              <w:t>Благоустройство территорий жилой застройки</w:t>
            </w:r>
            <w:r>
              <w:rPr>
                <w:sz w:val="28"/>
                <w:szCs w:val="28"/>
              </w:rPr>
              <w:t xml:space="preserve">                                                </w:t>
            </w:r>
          </w:p>
        </w:tc>
        <w:tc>
          <w:tcPr>
            <w:tcW w:w="1276" w:type="dxa"/>
          </w:tcPr>
          <w:p w:rsidR="003B3B1A" w:rsidRDefault="009F5CF6" w:rsidP="009F5CF6">
            <w:pPr>
              <w:autoSpaceDE w:val="0"/>
              <w:autoSpaceDN w:val="0"/>
              <w:adjustRightInd w:val="0"/>
              <w:outlineLvl w:val="1"/>
              <w:rPr>
                <w:sz w:val="28"/>
                <w:szCs w:val="28"/>
              </w:rPr>
            </w:pPr>
            <w:r>
              <w:rPr>
                <w:sz w:val="28"/>
                <w:szCs w:val="28"/>
              </w:rPr>
              <w:t>26</w:t>
            </w:r>
          </w:p>
        </w:tc>
      </w:tr>
      <w:tr w:rsidR="003B3B1A" w:rsidTr="00543753">
        <w:tc>
          <w:tcPr>
            <w:tcW w:w="8188" w:type="dxa"/>
          </w:tcPr>
          <w:p w:rsidR="003B3B1A" w:rsidRPr="00FD19EA" w:rsidRDefault="003B3B1A" w:rsidP="00543753">
            <w:pPr>
              <w:pStyle w:val="ConsPlusTitle"/>
              <w:jc w:val="both"/>
              <w:outlineLvl w:val="2"/>
              <w:rPr>
                <w:rFonts w:ascii="Times New Roman" w:hAnsi="Times New Roman" w:cs="Times New Roman"/>
                <w:b w:val="0"/>
                <w:sz w:val="28"/>
                <w:szCs w:val="28"/>
              </w:rPr>
            </w:pPr>
            <w:r w:rsidRPr="00FD19EA">
              <w:rPr>
                <w:rFonts w:ascii="Times New Roman" w:hAnsi="Times New Roman" w:cs="Times New Roman"/>
                <w:b w:val="0"/>
                <w:sz w:val="28"/>
                <w:szCs w:val="28"/>
              </w:rPr>
              <w:t>Благоустройство зданий, строений, сооружений и земельных</w:t>
            </w:r>
          </w:p>
          <w:p w:rsidR="003B3B1A" w:rsidRDefault="003B3B1A" w:rsidP="00543753">
            <w:pPr>
              <w:autoSpaceDE w:val="0"/>
              <w:autoSpaceDN w:val="0"/>
              <w:adjustRightInd w:val="0"/>
              <w:jc w:val="both"/>
              <w:outlineLvl w:val="1"/>
              <w:rPr>
                <w:sz w:val="28"/>
                <w:szCs w:val="28"/>
              </w:rPr>
            </w:pPr>
            <w:r w:rsidRPr="00FD19EA">
              <w:rPr>
                <w:sz w:val="28"/>
                <w:szCs w:val="28"/>
              </w:rPr>
              <w:t>участков, на которых они расположены</w:t>
            </w:r>
            <w:r>
              <w:rPr>
                <w:sz w:val="28"/>
                <w:szCs w:val="28"/>
              </w:rPr>
              <w:t xml:space="preserve">                                                               </w:t>
            </w:r>
          </w:p>
        </w:tc>
        <w:tc>
          <w:tcPr>
            <w:tcW w:w="1276" w:type="dxa"/>
          </w:tcPr>
          <w:p w:rsidR="003B3B1A" w:rsidRDefault="009F5CF6" w:rsidP="009F5CF6">
            <w:pPr>
              <w:autoSpaceDE w:val="0"/>
              <w:autoSpaceDN w:val="0"/>
              <w:adjustRightInd w:val="0"/>
              <w:outlineLvl w:val="1"/>
              <w:rPr>
                <w:sz w:val="28"/>
                <w:szCs w:val="28"/>
              </w:rPr>
            </w:pPr>
            <w:r>
              <w:rPr>
                <w:sz w:val="28"/>
                <w:szCs w:val="28"/>
              </w:rPr>
              <w:t>28</w:t>
            </w:r>
          </w:p>
        </w:tc>
      </w:tr>
      <w:tr w:rsidR="003B3B1A" w:rsidTr="00543753">
        <w:tc>
          <w:tcPr>
            <w:tcW w:w="8188" w:type="dxa"/>
          </w:tcPr>
          <w:p w:rsidR="003B3B1A" w:rsidRDefault="003B3B1A" w:rsidP="00543753">
            <w:pPr>
              <w:autoSpaceDE w:val="0"/>
              <w:autoSpaceDN w:val="0"/>
              <w:adjustRightInd w:val="0"/>
              <w:jc w:val="both"/>
              <w:outlineLvl w:val="1"/>
              <w:rPr>
                <w:sz w:val="28"/>
                <w:szCs w:val="28"/>
              </w:rPr>
            </w:pPr>
            <w:r w:rsidRPr="00FD19EA">
              <w:rPr>
                <w:sz w:val="28"/>
                <w:szCs w:val="28"/>
              </w:rPr>
              <w:t>Благоустройство строительных объектов</w:t>
            </w:r>
            <w:r>
              <w:rPr>
                <w:sz w:val="28"/>
                <w:szCs w:val="28"/>
              </w:rPr>
              <w:t xml:space="preserve">                                                        </w:t>
            </w:r>
          </w:p>
        </w:tc>
        <w:tc>
          <w:tcPr>
            <w:tcW w:w="1276" w:type="dxa"/>
          </w:tcPr>
          <w:p w:rsidR="003B3B1A" w:rsidRDefault="009F5CF6" w:rsidP="009F5CF6">
            <w:pPr>
              <w:autoSpaceDE w:val="0"/>
              <w:autoSpaceDN w:val="0"/>
              <w:adjustRightInd w:val="0"/>
              <w:outlineLvl w:val="1"/>
              <w:rPr>
                <w:sz w:val="28"/>
                <w:szCs w:val="28"/>
              </w:rPr>
            </w:pPr>
            <w:r>
              <w:rPr>
                <w:sz w:val="28"/>
                <w:szCs w:val="28"/>
              </w:rPr>
              <w:t>33</w:t>
            </w:r>
          </w:p>
        </w:tc>
      </w:tr>
      <w:tr w:rsidR="003B3B1A" w:rsidTr="00543753">
        <w:tc>
          <w:tcPr>
            <w:tcW w:w="8188" w:type="dxa"/>
          </w:tcPr>
          <w:p w:rsidR="003B3B1A" w:rsidRPr="00FD19EA" w:rsidRDefault="003B3B1A" w:rsidP="00543753">
            <w:pPr>
              <w:pStyle w:val="ConsPlusTitle"/>
              <w:jc w:val="both"/>
              <w:outlineLvl w:val="2"/>
              <w:rPr>
                <w:rFonts w:ascii="Times New Roman" w:hAnsi="Times New Roman" w:cs="Times New Roman"/>
                <w:b w:val="0"/>
                <w:sz w:val="28"/>
                <w:szCs w:val="28"/>
              </w:rPr>
            </w:pPr>
            <w:r w:rsidRPr="00FD19EA">
              <w:rPr>
                <w:rFonts w:ascii="Times New Roman" w:hAnsi="Times New Roman" w:cs="Times New Roman"/>
                <w:b w:val="0"/>
                <w:sz w:val="28"/>
                <w:szCs w:val="28"/>
              </w:rPr>
              <w:t xml:space="preserve">Благоустройство площадок </w:t>
            </w:r>
            <w:proofErr w:type="gramStart"/>
            <w:r w:rsidRPr="00FD19EA">
              <w:rPr>
                <w:rFonts w:ascii="Times New Roman" w:hAnsi="Times New Roman" w:cs="Times New Roman"/>
                <w:b w:val="0"/>
                <w:sz w:val="28"/>
                <w:szCs w:val="28"/>
              </w:rPr>
              <w:t>коммунально-бытового</w:t>
            </w:r>
            <w:proofErr w:type="gramEnd"/>
          </w:p>
          <w:p w:rsidR="003B3B1A" w:rsidRPr="00FD19EA" w:rsidRDefault="003B3B1A" w:rsidP="00543753">
            <w:pPr>
              <w:autoSpaceDE w:val="0"/>
              <w:autoSpaceDN w:val="0"/>
              <w:adjustRightInd w:val="0"/>
              <w:jc w:val="both"/>
              <w:outlineLvl w:val="1"/>
              <w:rPr>
                <w:sz w:val="28"/>
                <w:szCs w:val="28"/>
              </w:rPr>
            </w:pPr>
            <w:r w:rsidRPr="00FD19EA">
              <w:rPr>
                <w:sz w:val="28"/>
                <w:szCs w:val="28"/>
              </w:rPr>
              <w:t>обслуживания</w:t>
            </w:r>
          </w:p>
        </w:tc>
        <w:tc>
          <w:tcPr>
            <w:tcW w:w="1276" w:type="dxa"/>
          </w:tcPr>
          <w:p w:rsidR="003B3B1A" w:rsidRDefault="009F5CF6" w:rsidP="009F5CF6">
            <w:pPr>
              <w:autoSpaceDE w:val="0"/>
              <w:autoSpaceDN w:val="0"/>
              <w:adjustRightInd w:val="0"/>
              <w:outlineLvl w:val="1"/>
              <w:rPr>
                <w:sz w:val="28"/>
                <w:szCs w:val="28"/>
              </w:rPr>
            </w:pPr>
            <w:r>
              <w:rPr>
                <w:sz w:val="28"/>
                <w:szCs w:val="28"/>
              </w:rPr>
              <w:t>34</w:t>
            </w:r>
          </w:p>
        </w:tc>
      </w:tr>
      <w:tr w:rsidR="003B3B1A" w:rsidTr="00543753">
        <w:tc>
          <w:tcPr>
            <w:tcW w:w="8188" w:type="dxa"/>
          </w:tcPr>
          <w:p w:rsidR="003B3B1A" w:rsidRPr="00FD19EA" w:rsidRDefault="003B3B1A" w:rsidP="00543753">
            <w:pPr>
              <w:pStyle w:val="ConsPlusTitle"/>
              <w:jc w:val="both"/>
              <w:outlineLvl w:val="2"/>
              <w:rPr>
                <w:rFonts w:ascii="Times New Roman" w:hAnsi="Times New Roman" w:cs="Times New Roman"/>
                <w:b w:val="0"/>
                <w:sz w:val="28"/>
                <w:szCs w:val="28"/>
              </w:rPr>
            </w:pPr>
            <w:r w:rsidRPr="00FD19EA">
              <w:rPr>
                <w:rFonts w:ascii="Times New Roman" w:hAnsi="Times New Roman" w:cs="Times New Roman"/>
                <w:b w:val="0"/>
                <w:sz w:val="28"/>
                <w:szCs w:val="28"/>
              </w:rPr>
              <w:t>Благоустройство общественных и дворовых территорий</w:t>
            </w:r>
          </w:p>
          <w:p w:rsidR="003B3B1A" w:rsidRPr="00FD19EA" w:rsidRDefault="003B3B1A" w:rsidP="00543753">
            <w:pPr>
              <w:autoSpaceDE w:val="0"/>
              <w:autoSpaceDN w:val="0"/>
              <w:adjustRightInd w:val="0"/>
              <w:jc w:val="both"/>
              <w:outlineLvl w:val="1"/>
              <w:rPr>
                <w:sz w:val="28"/>
                <w:szCs w:val="28"/>
              </w:rPr>
            </w:pPr>
            <w:r w:rsidRPr="00FD19EA">
              <w:rPr>
                <w:sz w:val="28"/>
                <w:szCs w:val="28"/>
              </w:rPr>
              <w:t>средствами спортивной и детской игровой инфраструктуры</w:t>
            </w:r>
            <w:r>
              <w:rPr>
                <w:sz w:val="28"/>
                <w:szCs w:val="28"/>
              </w:rPr>
              <w:t xml:space="preserve">                             </w:t>
            </w:r>
          </w:p>
        </w:tc>
        <w:tc>
          <w:tcPr>
            <w:tcW w:w="1276" w:type="dxa"/>
          </w:tcPr>
          <w:p w:rsidR="003B3B1A" w:rsidRDefault="009F5CF6" w:rsidP="009F5CF6">
            <w:pPr>
              <w:autoSpaceDE w:val="0"/>
              <w:autoSpaceDN w:val="0"/>
              <w:adjustRightInd w:val="0"/>
              <w:outlineLvl w:val="1"/>
              <w:rPr>
                <w:sz w:val="28"/>
                <w:szCs w:val="28"/>
              </w:rPr>
            </w:pPr>
            <w:r>
              <w:rPr>
                <w:sz w:val="28"/>
                <w:szCs w:val="28"/>
              </w:rPr>
              <w:t>38</w:t>
            </w:r>
          </w:p>
        </w:tc>
      </w:tr>
      <w:tr w:rsidR="003B3B1A" w:rsidTr="00543753">
        <w:tc>
          <w:tcPr>
            <w:tcW w:w="8188" w:type="dxa"/>
          </w:tcPr>
          <w:p w:rsidR="003B3B1A" w:rsidRPr="00FD19EA" w:rsidRDefault="003B3B1A" w:rsidP="00543753">
            <w:pPr>
              <w:pStyle w:val="ConsPlusTitle"/>
              <w:jc w:val="both"/>
              <w:outlineLvl w:val="2"/>
              <w:rPr>
                <w:rFonts w:ascii="Times New Roman" w:hAnsi="Times New Roman" w:cs="Times New Roman"/>
                <w:b w:val="0"/>
                <w:sz w:val="28"/>
                <w:szCs w:val="28"/>
              </w:rPr>
            </w:pPr>
            <w:r w:rsidRPr="00FD19EA">
              <w:rPr>
                <w:rFonts w:ascii="Times New Roman" w:hAnsi="Times New Roman" w:cs="Times New Roman"/>
                <w:b w:val="0"/>
                <w:sz w:val="28"/>
                <w:szCs w:val="28"/>
              </w:rPr>
              <w:t>Благоустройство дорог, тротуаров, мостов, путепроводов,</w:t>
            </w:r>
          </w:p>
          <w:p w:rsidR="003B3B1A" w:rsidRPr="00FD19EA" w:rsidRDefault="003B3B1A" w:rsidP="00543753">
            <w:pPr>
              <w:pStyle w:val="ConsPlusTitle"/>
              <w:jc w:val="both"/>
              <w:rPr>
                <w:rFonts w:ascii="Times New Roman" w:hAnsi="Times New Roman" w:cs="Times New Roman"/>
                <w:b w:val="0"/>
                <w:sz w:val="28"/>
                <w:szCs w:val="28"/>
              </w:rPr>
            </w:pPr>
            <w:r w:rsidRPr="00FD19EA">
              <w:rPr>
                <w:rFonts w:ascii="Times New Roman" w:hAnsi="Times New Roman" w:cs="Times New Roman"/>
                <w:b w:val="0"/>
                <w:sz w:val="28"/>
                <w:szCs w:val="28"/>
              </w:rPr>
              <w:t>внутриквартальных территорий, искусственных и инженерных</w:t>
            </w:r>
          </w:p>
          <w:p w:rsidR="003B3B1A" w:rsidRPr="00FD19EA" w:rsidRDefault="003B3B1A" w:rsidP="00543753">
            <w:pPr>
              <w:autoSpaceDE w:val="0"/>
              <w:autoSpaceDN w:val="0"/>
              <w:adjustRightInd w:val="0"/>
              <w:jc w:val="both"/>
              <w:outlineLvl w:val="1"/>
              <w:rPr>
                <w:sz w:val="28"/>
                <w:szCs w:val="28"/>
              </w:rPr>
            </w:pPr>
            <w:r w:rsidRPr="00FD19EA">
              <w:rPr>
                <w:sz w:val="28"/>
                <w:szCs w:val="28"/>
              </w:rPr>
              <w:t>сооружений и дождевой канализации</w:t>
            </w:r>
            <w:r>
              <w:rPr>
                <w:strike/>
                <w:sz w:val="28"/>
                <w:szCs w:val="28"/>
              </w:rPr>
              <w:t xml:space="preserve"> </w:t>
            </w:r>
            <w:r>
              <w:rPr>
                <w:sz w:val="28"/>
                <w:szCs w:val="28"/>
              </w:rPr>
              <w:t xml:space="preserve">                                                                  </w:t>
            </w:r>
          </w:p>
        </w:tc>
        <w:tc>
          <w:tcPr>
            <w:tcW w:w="1276" w:type="dxa"/>
          </w:tcPr>
          <w:p w:rsidR="003B3B1A" w:rsidRDefault="009F5CF6" w:rsidP="009F5CF6">
            <w:pPr>
              <w:autoSpaceDE w:val="0"/>
              <w:autoSpaceDN w:val="0"/>
              <w:adjustRightInd w:val="0"/>
              <w:outlineLvl w:val="1"/>
              <w:rPr>
                <w:sz w:val="28"/>
                <w:szCs w:val="28"/>
              </w:rPr>
            </w:pPr>
            <w:r>
              <w:rPr>
                <w:sz w:val="28"/>
                <w:szCs w:val="28"/>
              </w:rPr>
              <w:t>43</w:t>
            </w:r>
          </w:p>
        </w:tc>
      </w:tr>
      <w:tr w:rsidR="003B3B1A" w:rsidTr="00543753">
        <w:tc>
          <w:tcPr>
            <w:tcW w:w="8188" w:type="dxa"/>
          </w:tcPr>
          <w:p w:rsidR="003B3B1A" w:rsidRPr="00FD19EA" w:rsidRDefault="00543753" w:rsidP="00543753">
            <w:pPr>
              <w:autoSpaceDE w:val="0"/>
              <w:autoSpaceDN w:val="0"/>
              <w:adjustRightInd w:val="0"/>
              <w:jc w:val="both"/>
              <w:outlineLvl w:val="1"/>
              <w:rPr>
                <w:sz w:val="28"/>
                <w:szCs w:val="28"/>
              </w:rPr>
            </w:pPr>
            <w:r w:rsidRPr="00FD19EA">
              <w:rPr>
                <w:sz w:val="28"/>
                <w:szCs w:val="28"/>
              </w:rPr>
              <w:t>Благоустройство площадок отдыха</w:t>
            </w:r>
            <w:r>
              <w:rPr>
                <w:sz w:val="28"/>
                <w:szCs w:val="28"/>
              </w:rPr>
              <w:t xml:space="preserve">                                                                 </w:t>
            </w:r>
          </w:p>
        </w:tc>
        <w:tc>
          <w:tcPr>
            <w:tcW w:w="1276" w:type="dxa"/>
          </w:tcPr>
          <w:p w:rsidR="003B3B1A" w:rsidRDefault="009F5CF6" w:rsidP="009F5CF6">
            <w:pPr>
              <w:autoSpaceDE w:val="0"/>
              <w:autoSpaceDN w:val="0"/>
              <w:adjustRightInd w:val="0"/>
              <w:outlineLvl w:val="1"/>
              <w:rPr>
                <w:sz w:val="28"/>
                <w:szCs w:val="28"/>
              </w:rPr>
            </w:pPr>
            <w:r>
              <w:rPr>
                <w:sz w:val="28"/>
                <w:szCs w:val="28"/>
              </w:rPr>
              <w:t>44</w:t>
            </w:r>
          </w:p>
        </w:tc>
      </w:tr>
      <w:tr w:rsidR="003B3B1A" w:rsidTr="00543753">
        <w:tc>
          <w:tcPr>
            <w:tcW w:w="8188" w:type="dxa"/>
          </w:tcPr>
          <w:p w:rsidR="003B3B1A" w:rsidRPr="00543753" w:rsidRDefault="00543753" w:rsidP="00543753">
            <w:pPr>
              <w:pStyle w:val="ConsPlusTitle"/>
              <w:jc w:val="both"/>
              <w:outlineLvl w:val="2"/>
              <w:rPr>
                <w:rFonts w:ascii="Times New Roman" w:hAnsi="Times New Roman" w:cs="Times New Roman"/>
                <w:b w:val="0"/>
                <w:sz w:val="28"/>
                <w:szCs w:val="28"/>
              </w:rPr>
            </w:pPr>
            <w:r w:rsidRPr="00FD19EA">
              <w:rPr>
                <w:rFonts w:ascii="Times New Roman" w:hAnsi="Times New Roman" w:cs="Times New Roman"/>
                <w:b w:val="0"/>
                <w:sz w:val="28"/>
                <w:szCs w:val="28"/>
              </w:rPr>
              <w:t>Благоустройство площадок для выгула и дрессировки</w:t>
            </w:r>
            <w:r>
              <w:rPr>
                <w:rFonts w:ascii="Times New Roman" w:hAnsi="Times New Roman" w:cs="Times New Roman"/>
                <w:b w:val="0"/>
                <w:sz w:val="28"/>
                <w:szCs w:val="28"/>
              </w:rPr>
              <w:t xml:space="preserve"> </w:t>
            </w:r>
            <w:r w:rsidRPr="00FD19EA">
              <w:rPr>
                <w:rFonts w:ascii="Times New Roman" w:hAnsi="Times New Roman" w:cs="Times New Roman"/>
                <w:b w:val="0"/>
                <w:sz w:val="28"/>
                <w:szCs w:val="28"/>
              </w:rPr>
              <w:t>собак</w:t>
            </w:r>
          </w:p>
        </w:tc>
        <w:tc>
          <w:tcPr>
            <w:tcW w:w="1276" w:type="dxa"/>
          </w:tcPr>
          <w:p w:rsidR="003B3B1A" w:rsidRDefault="009F5CF6" w:rsidP="009F5CF6">
            <w:pPr>
              <w:autoSpaceDE w:val="0"/>
              <w:autoSpaceDN w:val="0"/>
              <w:adjustRightInd w:val="0"/>
              <w:outlineLvl w:val="1"/>
              <w:rPr>
                <w:sz w:val="28"/>
                <w:szCs w:val="28"/>
              </w:rPr>
            </w:pPr>
            <w:r>
              <w:rPr>
                <w:sz w:val="28"/>
                <w:szCs w:val="28"/>
              </w:rPr>
              <w:t>44</w:t>
            </w:r>
          </w:p>
        </w:tc>
      </w:tr>
      <w:tr w:rsidR="003B3B1A" w:rsidTr="00543753">
        <w:tc>
          <w:tcPr>
            <w:tcW w:w="8188" w:type="dxa"/>
          </w:tcPr>
          <w:p w:rsidR="00543753" w:rsidRPr="00FD19EA" w:rsidRDefault="00543753" w:rsidP="00543753">
            <w:pPr>
              <w:pStyle w:val="ConsPlusTitle"/>
              <w:jc w:val="both"/>
              <w:outlineLvl w:val="2"/>
              <w:rPr>
                <w:rFonts w:ascii="Times New Roman" w:hAnsi="Times New Roman" w:cs="Times New Roman"/>
                <w:b w:val="0"/>
                <w:sz w:val="28"/>
                <w:szCs w:val="28"/>
              </w:rPr>
            </w:pPr>
            <w:r w:rsidRPr="00FD19EA">
              <w:rPr>
                <w:rFonts w:ascii="Times New Roman" w:hAnsi="Times New Roman" w:cs="Times New Roman"/>
                <w:b w:val="0"/>
                <w:sz w:val="28"/>
                <w:szCs w:val="28"/>
              </w:rPr>
              <w:t>Благоустройство при проведении работ, связанных</w:t>
            </w:r>
          </w:p>
          <w:p w:rsidR="003B3B1A" w:rsidRPr="00FD19EA" w:rsidRDefault="00543753" w:rsidP="00543753">
            <w:pPr>
              <w:autoSpaceDE w:val="0"/>
              <w:autoSpaceDN w:val="0"/>
              <w:adjustRightInd w:val="0"/>
              <w:jc w:val="both"/>
              <w:outlineLvl w:val="1"/>
              <w:rPr>
                <w:sz w:val="28"/>
                <w:szCs w:val="28"/>
              </w:rPr>
            </w:pPr>
            <w:r w:rsidRPr="00FD19EA">
              <w:rPr>
                <w:sz w:val="28"/>
                <w:szCs w:val="28"/>
              </w:rPr>
              <w:t>с разрытием грунта и (или) вскрытием дорожного покрытия</w:t>
            </w:r>
            <w:r>
              <w:rPr>
                <w:sz w:val="28"/>
                <w:szCs w:val="28"/>
              </w:rPr>
              <w:t xml:space="preserve">                            </w:t>
            </w:r>
          </w:p>
        </w:tc>
        <w:tc>
          <w:tcPr>
            <w:tcW w:w="1276" w:type="dxa"/>
          </w:tcPr>
          <w:p w:rsidR="003B3B1A" w:rsidRDefault="009F5CF6" w:rsidP="009F5CF6">
            <w:pPr>
              <w:autoSpaceDE w:val="0"/>
              <w:autoSpaceDN w:val="0"/>
              <w:adjustRightInd w:val="0"/>
              <w:outlineLvl w:val="1"/>
              <w:rPr>
                <w:sz w:val="28"/>
                <w:szCs w:val="28"/>
              </w:rPr>
            </w:pPr>
            <w:r>
              <w:rPr>
                <w:sz w:val="28"/>
                <w:szCs w:val="28"/>
              </w:rPr>
              <w:t>46</w:t>
            </w:r>
          </w:p>
        </w:tc>
      </w:tr>
      <w:tr w:rsidR="003B3B1A" w:rsidTr="00543753">
        <w:tc>
          <w:tcPr>
            <w:tcW w:w="8188" w:type="dxa"/>
          </w:tcPr>
          <w:p w:rsidR="003B3B1A" w:rsidRPr="00FD19EA" w:rsidRDefault="00543753" w:rsidP="00543753">
            <w:pPr>
              <w:autoSpaceDE w:val="0"/>
              <w:autoSpaceDN w:val="0"/>
              <w:adjustRightInd w:val="0"/>
              <w:jc w:val="both"/>
              <w:outlineLvl w:val="1"/>
              <w:rPr>
                <w:sz w:val="28"/>
                <w:szCs w:val="28"/>
              </w:rPr>
            </w:pPr>
            <w:r w:rsidRPr="00FD19EA">
              <w:rPr>
                <w:sz w:val="28"/>
                <w:szCs w:val="28"/>
              </w:rPr>
              <w:t xml:space="preserve">Определение границ прилегающих территорий к зданиям, строениям, </w:t>
            </w:r>
            <w:r>
              <w:rPr>
                <w:sz w:val="28"/>
                <w:szCs w:val="28"/>
              </w:rPr>
              <w:t xml:space="preserve">сооружениям, земельным участкам                                                                       </w:t>
            </w:r>
          </w:p>
        </w:tc>
        <w:tc>
          <w:tcPr>
            <w:tcW w:w="1276" w:type="dxa"/>
          </w:tcPr>
          <w:p w:rsidR="003B3B1A" w:rsidRDefault="009F5CF6" w:rsidP="009F5CF6">
            <w:pPr>
              <w:autoSpaceDE w:val="0"/>
              <w:autoSpaceDN w:val="0"/>
              <w:adjustRightInd w:val="0"/>
              <w:outlineLvl w:val="1"/>
              <w:rPr>
                <w:sz w:val="28"/>
                <w:szCs w:val="28"/>
              </w:rPr>
            </w:pPr>
            <w:r>
              <w:rPr>
                <w:sz w:val="28"/>
                <w:szCs w:val="28"/>
              </w:rPr>
              <w:t>52</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sz w:val="28"/>
                <w:szCs w:val="28"/>
              </w:rPr>
              <w:t>Благоустройство территорий гаражных кооперативов</w:t>
            </w:r>
            <w:r>
              <w:rPr>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54</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sz w:val="28"/>
                <w:szCs w:val="28"/>
              </w:rPr>
              <w:t>Размещение парковок (парковочных мест)</w:t>
            </w:r>
            <w:r>
              <w:rPr>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55</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bCs/>
                <w:sz w:val="28"/>
                <w:szCs w:val="28"/>
              </w:rPr>
              <w:t>Основные требования по организации освещения территории Чайковского городского округа</w:t>
            </w:r>
            <w:r>
              <w:rPr>
                <w:bCs/>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58</w:t>
            </w:r>
          </w:p>
        </w:tc>
      </w:tr>
      <w:tr w:rsidR="003B3B1A" w:rsidTr="00543753">
        <w:tc>
          <w:tcPr>
            <w:tcW w:w="8188" w:type="dxa"/>
          </w:tcPr>
          <w:p w:rsidR="003B3B1A" w:rsidRPr="00FD19EA" w:rsidRDefault="00543753" w:rsidP="00543753">
            <w:pPr>
              <w:autoSpaceDE w:val="0"/>
              <w:autoSpaceDN w:val="0"/>
              <w:adjustRightInd w:val="0"/>
              <w:jc w:val="both"/>
              <w:outlineLvl w:val="1"/>
              <w:rPr>
                <w:sz w:val="28"/>
                <w:szCs w:val="28"/>
              </w:rPr>
            </w:pPr>
            <w:r w:rsidRPr="00FD19EA">
              <w:rPr>
                <w:bCs/>
                <w:sz w:val="28"/>
                <w:szCs w:val="28"/>
              </w:rPr>
              <w:t>Архитектурно-художественное освещение</w:t>
            </w:r>
            <w:r>
              <w:rPr>
                <w:bCs/>
                <w:sz w:val="28"/>
                <w:szCs w:val="28"/>
              </w:rPr>
              <w:t xml:space="preserve">                                                    </w:t>
            </w:r>
          </w:p>
        </w:tc>
        <w:tc>
          <w:tcPr>
            <w:tcW w:w="1276" w:type="dxa"/>
          </w:tcPr>
          <w:p w:rsidR="003B3B1A" w:rsidRDefault="009F5CF6" w:rsidP="009F5CF6">
            <w:pPr>
              <w:autoSpaceDE w:val="0"/>
              <w:autoSpaceDN w:val="0"/>
              <w:adjustRightInd w:val="0"/>
              <w:outlineLvl w:val="1"/>
              <w:rPr>
                <w:sz w:val="28"/>
                <w:szCs w:val="28"/>
              </w:rPr>
            </w:pPr>
            <w:r>
              <w:rPr>
                <w:sz w:val="28"/>
                <w:szCs w:val="28"/>
              </w:rPr>
              <w:t>60</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sz w:val="28"/>
                <w:szCs w:val="28"/>
              </w:rPr>
              <w:t>Организация приема поверхностных сточных вод</w:t>
            </w:r>
            <w:r>
              <w:rPr>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61</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sz w:val="28"/>
                <w:szCs w:val="28"/>
              </w:rPr>
              <w:t>Благоустройство мест размещения нестационарных торговых объектов</w:t>
            </w:r>
          </w:p>
        </w:tc>
        <w:tc>
          <w:tcPr>
            <w:tcW w:w="1276" w:type="dxa"/>
          </w:tcPr>
          <w:p w:rsidR="00543753" w:rsidRDefault="009F5CF6" w:rsidP="009F5CF6">
            <w:pPr>
              <w:autoSpaceDE w:val="0"/>
              <w:autoSpaceDN w:val="0"/>
              <w:adjustRightInd w:val="0"/>
              <w:outlineLvl w:val="1"/>
              <w:rPr>
                <w:sz w:val="28"/>
                <w:szCs w:val="28"/>
              </w:rPr>
            </w:pPr>
            <w:r>
              <w:rPr>
                <w:sz w:val="28"/>
                <w:szCs w:val="28"/>
              </w:rPr>
              <w:t>63</w:t>
            </w:r>
          </w:p>
        </w:tc>
      </w:tr>
      <w:tr w:rsidR="00543753" w:rsidTr="00543753">
        <w:tc>
          <w:tcPr>
            <w:tcW w:w="8188" w:type="dxa"/>
          </w:tcPr>
          <w:p w:rsidR="00543753" w:rsidRDefault="00543753" w:rsidP="00543753">
            <w:pPr>
              <w:autoSpaceDE w:val="0"/>
              <w:autoSpaceDN w:val="0"/>
              <w:adjustRightInd w:val="0"/>
              <w:jc w:val="both"/>
              <w:outlineLvl w:val="0"/>
              <w:rPr>
                <w:sz w:val="28"/>
                <w:szCs w:val="28"/>
              </w:rPr>
            </w:pPr>
            <w:r w:rsidRPr="00FD19EA">
              <w:rPr>
                <w:sz w:val="28"/>
                <w:szCs w:val="28"/>
              </w:rPr>
              <w:t>Глава II. Требования к содержанию объектов благоустройства, зданий, строений, сооружений</w:t>
            </w:r>
          </w:p>
          <w:p w:rsidR="00543753" w:rsidRPr="00FD19EA" w:rsidRDefault="00543753" w:rsidP="00543753">
            <w:pPr>
              <w:autoSpaceDE w:val="0"/>
              <w:autoSpaceDN w:val="0"/>
              <w:adjustRightInd w:val="0"/>
              <w:jc w:val="both"/>
              <w:outlineLvl w:val="1"/>
              <w:rPr>
                <w:sz w:val="28"/>
                <w:szCs w:val="28"/>
              </w:rPr>
            </w:pPr>
          </w:p>
        </w:tc>
        <w:tc>
          <w:tcPr>
            <w:tcW w:w="1276" w:type="dxa"/>
          </w:tcPr>
          <w:p w:rsidR="00543753" w:rsidRDefault="009F5CF6" w:rsidP="009F5CF6">
            <w:pPr>
              <w:autoSpaceDE w:val="0"/>
              <w:autoSpaceDN w:val="0"/>
              <w:adjustRightInd w:val="0"/>
              <w:outlineLvl w:val="1"/>
              <w:rPr>
                <w:sz w:val="28"/>
                <w:szCs w:val="28"/>
              </w:rPr>
            </w:pPr>
            <w:r>
              <w:rPr>
                <w:sz w:val="28"/>
                <w:szCs w:val="28"/>
              </w:rPr>
              <w:t>64</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bCs/>
                <w:sz w:val="28"/>
                <w:szCs w:val="28"/>
              </w:rPr>
              <w:t>Содержание детских, игровых, спортивных (физкультурно-оздоровительных) площадок</w:t>
            </w:r>
            <w:r>
              <w:rPr>
                <w:bCs/>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68</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bCs/>
                <w:sz w:val="28"/>
                <w:szCs w:val="28"/>
              </w:rPr>
              <w:t>Порядок содержания зеленых насаждений</w:t>
            </w:r>
            <w:r>
              <w:rPr>
                <w:bCs/>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69</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bCs/>
                <w:sz w:val="28"/>
                <w:szCs w:val="28"/>
              </w:rPr>
              <w:lastRenderedPageBreak/>
              <w:t>Информационные конструкции</w:t>
            </w:r>
            <w:r>
              <w:rPr>
                <w:bCs/>
                <w:sz w:val="28"/>
                <w:szCs w:val="28"/>
              </w:rPr>
              <w:t xml:space="preserve">                                                                       </w:t>
            </w:r>
          </w:p>
        </w:tc>
        <w:tc>
          <w:tcPr>
            <w:tcW w:w="1276" w:type="dxa"/>
          </w:tcPr>
          <w:p w:rsidR="00543753" w:rsidRDefault="009F5CF6" w:rsidP="009F5CF6">
            <w:pPr>
              <w:autoSpaceDE w:val="0"/>
              <w:autoSpaceDN w:val="0"/>
              <w:adjustRightInd w:val="0"/>
              <w:jc w:val="both"/>
              <w:outlineLvl w:val="1"/>
              <w:rPr>
                <w:sz w:val="28"/>
                <w:szCs w:val="28"/>
              </w:rPr>
            </w:pPr>
            <w:r>
              <w:rPr>
                <w:sz w:val="28"/>
                <w:szCs w:val="28"/>
              </w:rPr>
              <w:t>74</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bCs/>
                <w:sz w:val="28"/>
                <w:szCs w:val="28"/>
              </w:rPr>
              <w:t>Требования к архитектурно-художественному облику территорий Чайковского городского округа в части требований к внешнему виду ограждений</w:t>
            </w:r>
            <w:r>
              <w:rPr>
                <w:bCs/>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75</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bCs/>
                <w:sz w:val="28"/>
                <w:szCs w:val="28"/>
              </w:rPr>
              <w:t>Общие требования по содержанию мест погребения</w:t>
            </w:r>
            <w:r>
              <w:rPr>
                <w:bCs/>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77</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bCs/>
                <w:sz w:val="28"/>
                <w:szCs w:val="28"/>
              </w:rPr>
              <w:t>Содержание объектов капитального строительства и объектов инфраструктуры</w:t>
            </w:r>
            <w:r>
              <w:rPr>
                <w:bCs/>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78</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bCs/>
                <w:sz w:val="28"/>
                <w:szCs w:val="28"/>
              </w:rPr>
              <w:t>Участие собственников и (или) иных законных владельцев зданий, строений, сооружений и земельных участков в содержании прилегающих территорий</w:t>
            </w:r>
            <w:r>
              <w:rPr>
                <w:bCs/>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83</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bCs/>
                <w:sz w:val="28"/>
                <w:szCs w:val="28"/>
              </w:rPr>
              <w:t>Содержание наземных частей линейных сооружений и коммуникаций</w:t>
            </w:r>
            <w:r>
              <w:rPr>
                <w:bCs/>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83</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bCs/>
                <w:sz w:val="28"/>
                <w:szCs w:val="28"/>
              </w:rPr>
              <w:t>Содержание производственных территорий</w:t>
            </w:r>
            <w:r>
              <w:rPr>
                <w:bCs/>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84</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bCs/>
                <w:sz w:val="28"/>
                <w:szCs w:val="28"/>
              </w:rPr>
              <w:t>Содержание и эксплуатация элементов праздничного и событийного оформления территорий Чайковского городского округа</w:t>
            </w:r>
            <w:r>
              <w:rPr>
                <w:bCs/>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85</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bCs/>
                <w:sz w:val="28"/>
                <w:szCs w:val="28"/>
              </w:rPr>
              <w:t>Содержание частных домовладений, в том числе используемых для временного (сезонного) проживания</w:t>
            </w:r>
            <w:r>
              <w:rPr>
                <w:bCs/>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88</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Pr>
                <w:bCs/>
                <w:sz w:val="28"/>
                <w:szCs w:val="28"/>
              </w:rPr>
              <w:t xml:space="preserve">Требования по содержанию </w:t>
            </w:r>
            <w:r w:rsidRPr="00FD19EA">
              <w:rPr>
                <w:bCs/>
                <w:sz w:val="28"/>
                <w:szCs w:val="28"/>
              </w:rPr>
              <w:t>мест накопления твердых коммунальных отходов</w:t>
            </w:r>
            <w:r>
              <w:rPr>
                <w:bCs/>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88</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bCs/>
                <w:sz w:val="28"/>
                <w:szCs w:val="28"/>
              </w:rPr>
              <w:t>Содержание домашнего скота и птицы</w:t>
            </w:r>
            <w:r>
              <w:rPr>
                <w:bCs/>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90</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bCs/>
                <w:sz w:val="28"/>
                <w:szCs w:val="28"/>
              </w:rPr>
              <w:t>Правила выгула собак</w:t>
            </w:r>
            <w:r>
              <w:rPr>
                <w:bCs/>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90</w:t>
            </w:r>
          </w:p>
        </w:tc>
      </w:tr>
      <w:tr w:rsidR="00543753" w:rsidTr="00543753">
        <w:tc>
          <w:tcPr>
            <w:tcW w:w="8188" w:type="dxa"/>
          </w:tcPr>
          <w:p w:rsidR="00543753" w:rsidRPr="003408A7" w:rsidRDefault="00543753" w:rsidP="00543753">
            <w:pPr>
              <w:pStyle w:val="ConsPlusNormal"/>
              <w:spacing w:before="220"/>
              <w:jc w:val="both"/>
              <w:rPr>
                <w:rFonts w:ascii="Times New Roman" w:hAnsi="Times New Roman" w:cs="Times New Roman"/>
                <w:sz w:val="28"/>
                <w:szCs w:val="28"/>
              </w:rPr>
            </w:pPr>
            <w:r>
              <w:rPr>
                <w:rFonts w:ascii="Times New Roman" w:hAnsi="Times New Roman" w:cs="Times New Roman"/>
                <w:bCs/>
                <w:sz w:val="28"/>
                <w:szCs w:val="28"/>
              </w:rPr>
              <w:t xml:space="preserve">Глава </w:t>
            </w:r>
            <w:r>
              <w:rPr>
                <w:rFonts w:ascii="Times New Roman" w:hAnsi="Times New Roman" w:cs="Times New Roman"/>
                <w:bCs/>
                <w:sz w:val="28"/>
                <w:szCs w:val="28"/>
                <w:lang w:val="en-US"/>
              </w:rPr>
              <w:t>III</w:t>
            </w:r>
            <w:r w:rsidRPr="00FD19EA">
              <w:rPr>
                <w:rFonts w:ascii="Times New Roman" w:hAnsi="Times New Roman" w:cs="Times New Roman"/>
                <w:b/>
                <w:bCs/>
                <w:sz w:val="28"/>
                <w:szCs w:val="28"/>
              </w:rPr>
              <w:t xml:space="preserve">. </w:t>
            </w:r>
            <w:r w:rsidRPr="00FD19EA">
              <w:rPr>
                <w:rFonts w:ascii="Times New Roman" w:hAnsi="Times New Roman" w:cs="Times New Roman"/>
                <w:bCs/>
                <w:sz w:val="28"/>
                <w:szCs w:val="28"/>
              </w:rPr>
              <w:t xml:space="preserve">Формы и механизм общественного участия </w:t>
            </w:r>
            <w:r w:rsidRPr="00FD19EA">
              <w:rPr>
                <w:rFonts w:ascii="Times New Roman" w:hAnsi="Times New Roman" w:cs="Times New Roman"/>
                <w:sz w:val="28"/>
                <w:szCs w:val="28"/>
              </w:rPr>
              <w:t>в благоустройстве объектов и элементов благоустройства</w:t>
            </w:r>
          </w:p>
          <w:p w:rsidR="00543753" w:rsidRPr="00FD19EA" w:rsidRDefault="00543753" w:rsidP="00543753">
            <w:pPr>
              <w:autoSpaceDE w:val="0"/>
              <w:autoSpaceDN w:val="0"/>
              <w:adjustRightInd w:val="0"/>
              <w:jc w:val="both"/>
              <w:outlineLvl w:val="1"/>
              <w:rPr>
                <w:sz w:val="28"/>
                <w:szCs w:val="28"/>
              </w:rPr>
            </w:pPr>
          </w:p>
        </w:tc>
        <w:tc>
          <w:tcPr>
            <w:tcW w:w="1276" w:type="dxa"/>
          </w:tcPr>
          <w:p w:rsidR="00543753" w:rsidRDefault="009F5CF6" w:rsidP="009F5CF6">
            <w:pPr>
              <w:autoSpaceDE w:val="0"/>
              <w:autoSpaceDN w:val="0"/>
              <w:adjustRightInd w:val="0"/>
              <w:outlineLvl w:val="1"/>
              <w:rPr>
                <w:sz w:val="28"/>
                <w:szCs w:val="28"/>
              </w:rPr>
            </w:pPr>
            <w:r>
              <w:rPr>
                <w:sz w:val="28"/>
                <w:szCs w:val="28"/>
              </w:rPr>
              <w:t>91</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r w:rsidRPr="00FD19EA">
              <w:rPr>
                <w:bCs/>
                <w:sz w:val="28"/>
                <w:szCs w:val="28"/>
              </w:rPr>
              <w:t>Формы общественного участия в благоустройстве объектов и элементов благоустройства</w:t>
            </w:r>
            <w:r w:rsidRPr="006861FE">
              <w:rPr>
                <w:bCs/>
                <w:sz w:val="28"/>
                <w:szCs w:val="28"/>
              </w:rPr>
              <w:t xml:space="preserve"> </w:t>
            </w:r>
            <w:r>
              <w:rPr>
                <w:bCs/>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91</w:t>
            </w:r>
          </w:p>
        </w:tc>
      </w:tr>
      <w:tr w:rsidR="00543753" w:rsidTr="00543753">
        <w:tc>
          <w:tcPr>
            <w:tcW w:w="8188" w:type="dxa"/>
          </w:tcPr>
          <w:p w:rsidR="00543753" w:rsidRPr="00FD19EA" w:rsidRDefault="00543753" w:rsidP="00543753">
            <w:pPr>
              <w:autoSpaceDE w:val="0"/>
              <w:autoSpaceDN w:val="0"/>
              <w:adjustRightInd w:val="0"/>
              <w:jc w:val="both"/>
              <w:outlineLvl w:val="1"/>
              <w:rPr>
                <w:sz w:val="28"/>
                <w:szCs w:val="28"/>
              </w:rPr>
            </w:pPr>
            <w:proofErr w:type="gramStart"/>
            <w:r w:rsidRPr="00FD19EA">
              <w:rPr>
                <w:bCs/>
                <w:sz w:val="28"/>
                <w:szCs w:val="28"/>
              </w:rPr>
              <w:t>Контроль за</w:t>
            </w:r>
            <w:proofErr w:type="gramEnd"/>
            <w:r w:rsidRPr="00FD19EA">
              <w:rPr>
                <w:bCs/>
                <w:sz w:val="28"/>
                <w:szCs w:val="28"/>
              </w:rPr>
              <w:t xml:space="preserve"> соблюдением Правил благоустройства </w:t>
            </w:r>
            <w:r w:rsidRPr="006861FE">
              <w:rPr>
                <w:bCs/>
                <w:sz w:val="28"/>
                <w:szCs w:val="28"/>
              </w:rPr>
              <w:t xml:space="preserve"> </w:t>
            </w:r>
            <w:r>
              <w:rPr>
                <w:bCs/>
                <w:sz w:val="28"/>
                <w:szCs w:val="28"/>
              </w:rPr>
              <w:t xml:space="preserve">                                  </w:t>
            </w:r>
            <w:r w:rsidRPr="006861FE">
              <w:rPr>
                <w:bCs/>
                <w:sz w:val="28"/>
                <w:szCs w:val="28"/>
              </w:rPr>
              <w:t xml:space="preserve"> </w:t>
            </w:r>
          </w:p>
        </w:tc>
        <w:tc>
          <w:tcPr>
            <w:tcW w:w="1276" w:type="dxa"/>
          </w:tcPr>
          <w:p w:rsidR="00543753" w:rsidRDefault="009F5CF6" w:rsidP="009F5CF6">
            <w:pPr>
              <w:autoSpaceDE w:val="0"/>
              <w:autoSpaceDN w:val="0"/>
              <w:adjustRightInd w:val="0"/>
              <w:outlineLvl w:val="1"/>
              <w:rPr>
                <w:sz w:val="28"/>
                <w:szCs w:val="28"/>
              </w:rPr>
            </w:pPr>
            <w:r>
              <w:rPr>
                <w:sz w:val="28"/>
                <w:szCs w:val="28"/>
              </w:rPr>
              <w:t>92</w:t>
            </w:r>
          </w:p>
        </w:tc>
      </w:tr>
    </w:tbl>
    <w:p w:rsidR="003B3B1A" w:rsidRPr="003B3B1A" w:rsidRDefault="003B3B1A" w:rsidP="003B3B1A">
      <w:pPr>
        <w:autoSpaceDE w:val="0"/>
        <w:autoSpaceDN w:val="0"/>
        <w:adjustRightInd w:val="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Default="003B3B1A" w:rsidP="00FD19EA">
      <w:pPr>
        <w:autoSpaceDE w:val="0"/>
        <w:autoSpaceDN w:val="0"/>
        <w:adjustRightInd w:val="0"/>
        <w:ind w:left="5670"/>
        <w:jc w:val="both"/>
        <w:outlineLvl w:val="1"/>
        <w:rPr>
          <w:sz w:val="28"/>
          <w:szCs w:val="28"/>
        </w:rPr>
      </w:pPr>
    </w:p>
    <w:p w:rsidR="003B3B1A" w:rsidRDefault="003B3B1A" w:rsidP="00FD19EA">
      <w:pPr>
        <w:autoSpaceDE w:val="0"/>
        <w:autoSpaceDN w:val="0"/>
        <w:adjustRightInd w:val="0"/>
        <w:ind w:left="5670"/>
        <w:jc w:val="both"/>
        <w:outlineLvl w:val="1"/>
        <w:rPr>
          <w:sz w:val="28"/>
          <w:szCs w:val="28"/>
        </w:rPr>
      </w:pPr>
    </w:p>
    <w:p w:rsidR="003B3B1A" w:rsidRDefault="003B3B1A" w:rsidP="00FD19EA">
      <w:pPr>
        <w:autoSpaceDE w:val="0"/>
        <w:autoSpaceDN w:val="0"/>
        <w:adjustRightInd w:val="0"/>
        <w:ind w:left="5670"/>
        <w:jc w:val="both"/>
        <w:outlineLvl w:val="1"/>
        <w:rPr>
          <w:sz w:val="28"/>
          <w:szCs w:val="28"/>
        </w:rPr>
      </w:pPr>
    </w:p>
    <w:p w:rsidR="003B3B1A" w:rsidRDefault="003B3B1A" w:rsidP="00FD19EA">
      <w:pPr>
        <w:autoSpaceDE w:val="0"/>
        <w:autoSpaceDN w:val="0"/>
        <w:adjustRightInd w:val="0"/>
        <w:ind w:left="5670"/>
        <w:jc w:val="both"/>
        <w:outlineLvl w:val="1"/>
        <w:rPr>
          <w:sz w:val="28"/>
          <w:szCs w:val="28"/>
        </w:rPr>
      </w:pPr>
    </w:p>
    <w:p w:rsidR="003B3B1A" w:rsidRDefault="003B3B1A" w:rsidP="00FD19EA">
      <w:pPr>
        <w:autoSpaceDE w:val="0"/>
        <w:autoSpaceDN w:val="0"/>
        <w:adjustRightInd w:val="0"/>
        <w:ind w:left="5670"/>
        <w:jc w:val="both"/>
        <w:outlineLvl w:val="1"/>
        <w:rPr>
          <w:sz w:val="28"/>
          <w:szCs w:val="28"/>
        </w:rPr>
      </w:pPr>
    </w:p>
    <w:p w:rsidR="003B3B1A" w:rsidRDefault="003B3B1A" w:rsidP="00FD19EA">
      <w:pPr>
        <w:autoSpaceDE w:val="0"/>
        <w:autoSpaceDN w:val="0"/>
        <w:adjustRightInd w:val="0"/>
        <w:ind w:left="5670"/>
        <w:jc w:val="both"/>
        <w:outlineLvl w:val="1"/>
        <w:rPr>
          <w:sz w:val="28"/>
          <w:szCs w:val="28"/>
        </w:rPr>
      </w:pPr>
    </w:p>
    <w:p w:rsidR="003B3B1A" w:rsidRDefault="003B3B1A" w:rsidP="00FD19EA">
      <w:pPr>
        <w:autoSpaceDE w:val="0"/>
        <w:autoSpaceDN w:val="0"/>
        <w:adjustRightInd w:val="0"/>
        <w:ind w:left="5670"/>
        <w:jc w:val="both"/>
        <w:outlineLvl w:val="1"/>
        <w:rPr>
          <w:sz w:val="28"/>
          <w:szCs w:val="28"/>
        </w:rPr>
      </w:pPr>
    </w:p>
    <w:p w:rsidR="003B3B1A" w:rsidRDefault="003B3B1A" w:rsidP="00FD19EA">
      <w:pPr>
        <w:autoSpaceDE w:val="0"/>
        <w:autoSpaceDN w:val="0"/>
        <w:adjustRightInd w:val="0"/>
        <w:ind w:left="5670"/>
        <w:jc w:val="both"/>
        <w:outlineLvl w:val="1"/>
        <w:rPr>
          <w:sz w:val="28"/>
          <w:szCs w:val="28"/>
        </w:rPr>
      </w:pPr>
    </w:p>
    <w:p w:rsidR="003B3B1A" w:rsidRDefault="003B3B1A" w:rsidP="00FD19EA">
      <w:pPr>
        <w:autoSpaceDE w:val="0"/>
        <w:autoSpaceDN w:val="0"/>
        <w:adjustRightInd w:val="0"/>
        <w:ind w:left="5670"/>
        <w:jc w:val="both"/>
        <w:outlineLvl w:val="1"/>
        <w:rPr>
          <w:sz w:val="28"/>
          <w:szCs w:val="28"/>
        </w:rPr>
      </w:pPr>
    </w:p>
    <w:p w:rsidR="003B3B1A" w:rsidRDefault="003B3B1A" w:rsidP="00FD19EA">
      <w:pPr>
        <w:autoSpaceDE w:val="0"/>
        <w:autoSpaceDN w:val="0"/>
        <w:adjustRightInd w:val="0"/>
        <w:ind w:left="5670"/>
        <w:jc w:val="both"/>
        <w:outlineLvl w:val="1"/>
        <w:rPr>
          <w:sz w:val="28"/>
          <w:szCs w:val="28"/>
        </w:rPr>
      </w:pPr>
    </w:p>
    <w:p w:rsidR="003B3B1A" w:rsidRDefault="003B3B1A" w:rsidP="00FD19EA">
      <w:pPr>
        <w:autoSpaceDE w:val="0"/>
        <w:autoSpaceDN w:val="0"/>
        <w:adjustRightInd w:val="0"/>
        <w:ind w:left="5670"/>
        <w:jc w:val="both"/>
        <w:outlineLvl w:val="1"/>
        <w:rPr>
          <w:sz w:val="28"/>
          <w:szCs w:val="28"/>
        </w:rPr>
      </w:pPr>
    </w:p>
    <w:p w:rsid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3B3B1A" w:rsidRPr="003B3B1A" w:rsidRDefault="003B3B1A" w:rsidP="00FD19EA">
      <w:pPr>
        <w:autoSpaceDE w:val="0"/>
        <w:autoSpaceDN w:val="0"/>
        <w:adjustRightInd w:val="0"/>
        <w:ind w:left="5670"/>
        <w:jc w:val="both"/>
        <w:outlineLvl w:val="1"/>
        <w:rPr>
          <w:sz w:val="28"/>
          <w:szCs w:val="28"/>
        </w:rPr>
      </w:pPr>
    </w:p>
    <w:p w:rsidR="00543753" w:rsidRDefault="00543753" w:rsidP="00FD19EA">
      <w:pPr>
        <w:autoSpaceDE w:val="0"/>
        <w:autoSpaceDN w:val="0"/>
        <w:adjustRightInd w:val="0"/>
        <w:jc w:val="center"/>
        <w:outlineLvl w:val="1"/>
        <w:rPr>
          <w:b/>
          <w:sz w:val="28"/>
          <w:szCs w:val="28"/>
        </w:rPr>
      </w:pPr>
    </w:p>
    <w:p w:rsidR="00543753" w:rsidRDefault="00543753" w:rsidP="00FD19EA">
      <w:pPr>
        <w:autoSpaceDE w:val="0"/>
        <w:autoSpaceDN w:val="0"/>
        <w:adjustRightInd w:val="0"/>
        <w:jc w:val="center"/>
        <w:outlineLvl w:val="1"/>
        <w:rPr>
          <w:b/>
          <w:sz w:val="28"/>
          <w:szCs w:val="28"/>
        </w:rPr>
      </w:pPr>
    </w:p>
    <w:p w:rsidR="00543753" w:rsidRDefault="00543753" w:rsidP="00FD19EA">
      <w:pPr>
        <w:autoSpaceDE w:val="0"/>
        <w:autoSpaceDN w:val="0"/>
        <w:adjustRightInd w:val="0"/>
        <w:jc w:val="center"/>
        <w:outlineLvl w:val="1"/>
        <w:rPr>
          <w:b/>
          <w:sz w:val="28"/>
          <w:szCs w:val="28"/>
        </w:rPr>
      </w:pPr>
    </w:p>
    <w:p w:rsidR="00543753" w:rsidRDefault="00543753" w:rsidP="00FD19EA">
      <w:pPr>
        <w:autoSpaceDE w:val="0"/>
        <w:autoSpaceDN w:val="0"/>
        <w:adjustRightInd w:val="0"/>
        <w:jc w:val="center"/>
        <w:outlineLvl w:val="1"/>
        <w:rPr>
          <w:b/>
          <w:sz w:val="28"/>
          <w:szCs w:val="28"/>
        </w:rPr>
      </w:pPr>
    </w:p>
    <w:p w:rsidR="00543753" w:rsidRDefault="00543753" w:rsidP="00FD19EA">
      <w:pPr>
        <w:autoSpaceDE w:val="0"/>
        <w:autoSpaceDN w:val="0"/>
        <w:adjustRightInd w:val="0"/>
        <w:jc w:val="center"/>
        <w:outlineLvl w:val="1"/>
        <w:rPr>
          <w:b/>
          <w:sz w:val="28"/>
          <w:szCs w:val="28"/>
        </w:rPr>
      </w:pPr>
    </w:p>
    <w:p w:rsidR="00543753" w:rsidRDefault="00543753" w:rsidP="00FD19EA">
      <w:pPr>
        <w:autoSpaceDE w:val="0"/>
        <w:autoSpaceDN w:val="0"/>
        <w:adjustRightInd w:val="0"/>
        <w:jc w:val="center"/>
        <w:outlineLvl w:val="1"/>
        <w:rPr>
          <w:b/>
          <w:sz w:val="28"/>
          <w:szCs w:val="28"/>
        </w:rPr>
      </w:pPr>
    </w:p>
    <w:p w:rsidR="00543753" w:rsidRDefault="00543753" w:rsidP="00FD19EA">
      <w:pPr>
        <w:autoSpaceDE w:val="0"/>
        <w:autoSpaceDN w:val="0"/>
        <w:adjustRightInd w:val="0"/>
        <w:jc w:val="center"/>
        <w:outlineLvl w:val="1"/>
        <w:rPr>
          <w:b/>
          <w:sz w:val="28"/>
          <w:szCs w:val="28"/>
        </w:rPr>
      </w:pPr>
    </w:p>
    <w:p w:rsidR="00543753" w:rsidRDefault="00543753" w:rsidP="00FD19EA">
      <w:pPr>
        <w:autoSpaceDE w:val="0"/>
        <w:autoSpaceDN w:val="0"/>
        <w:adjustRightInd w:val="0"/>
        <w:jc w:val="center"/>
        <w:outlineLvl w:val="1"/>
        <w:rPr>
          <w:b/>
          <w:sz w:val="28"/>
          <w:szCs w:val="28"/>
        </w:rPr>
      </w:pPr>
    </w:p>
    <w:p w:rsidR="00543753" w:rsidRDefault="00543753" w:rsidP="00FD19EA">
      <w:pPr>
        <w:autoSpaceDE w:val="0"/>
        <w:autoSpaceDN w:val="0"/>
        <w:adjustRightInd w:val="0"/>
        <w:jc w:val="center"/>
        <w:outlineLvl w:val="1"/>
        <w:rPr>
          <w:b/>
          <w:sz w:val="28"/>
          <w:szCs w:val="28"/>
        </w:rPr>
      </w:pPr>
    </w:p>
    <w:p w:rsidR="00543753" w:rsidRDefault="00543753" w:rsidP="00FD19EA">
      <w:pPr>
        <w:autoSpaceDE w:val="0"/>
        <w:autoSpaceDN w:val="0"/>
        <w:adjustRightInd w:val="0"/>
        <w:jc w:val="center"/>
        <w:outlineLvl w:val="1"/>
        <w:rPr>
          <w:b/>
          <w:sz w:val="28"/>
          <w:szCs w:val="28"/>
        </w:rPr>
      </w:pPr>
    </w:p>
    <w:p w:rsidR="00543753" w:rsidRDefault="00543753" w:rsidP="00FD19EA">
      <w:pPr>
        <w:autoSpaceDE w:val="0"/>
        <w:autoSpaceDN w:val="0"/>
        <w:adjustRightInd w:val="0"/>
        <w:jc w:val="center"/>
        <w:outlineLvl w:val="1"/>
        <w:rPr>
          <w:b/>
          <w:sz w:val="28"/>
          <w:szCs w:val="28"/>
        </w:rPr>
      </w:pPr>
    </w:p>
    <w:p w:rsidR="00543753" w:rsidRDefault="00543753" w:rsidP="00FD19EA">
      <w:pPr>
        <w:autoSpaceDE w:val="0"/>
        <w:autoSpaceDN w:val="0"/>
        <w:adjustRightInd w:val="0"/>
        <w:jc w:val="center"/>
        <w:outlineLvl w:val="1"/>
        <w:rPr>
          <w:b/>
          <w:sz w:val="28"/>
          <w:szCs w:val="28"/>
        </w:rPr>
      </w:pPr>
    </w:p>
    <w:p w:rsidR="00543753" w:rsidRDefault="00543753" w:rsidP="00FD19EA">
      <w:pPr>
        <w:autoSpaceDE w:val="0"/>
        <w:autoSpaceDN w:val="0"/>
        <w:adjustRightInd w:val="0"/>
        <w:jc w:val="center"/>
        <w:outlineLvl w:val="1"/>
        <w:rPr>
          <w:b/>
          <w:sz w:val="28"/>
          <w:szCs w:val="28"/>
        </w:rPr>
      </w:pPr>
    </w:p>
    <w:p w:rsidR="00543753" w:rsidRDefault="00543753" w:rsidP="00FD19EA">
      <w:pPr>
        <w:autoSpaceDE w:val="0"/>
        <w:autoSpaceDN w:val="0"/>
        <w:adjustRightInd w:val="0"/>
        <w:jc w:val="center"/>
        <w:outlineLvl w:val="1"/>
        <w:rPr>
          <w:b/>
          <w:sz w:val="28"/>
          <w:szCs w:val="28"/>
        </w:rPr>
      </w:pPr>
    </w:p>
    <w:p w:rsidR="00543753" w:rsidRDefault="00543753" w:rsidP="00FD19EA">
      <w:pPr>
        <w:autoSpaceDE w:val="0"/>
        <w:autoSpaceDN w:val="0"/>
        <w:adjustRightInd w:val="0"/>
        <w:jc w:val="center"/>
        <w:outlineLvl w:val="1"/>
        <w:rPr>
          <w:b/>
          <w:sz w:val="28"/>
          <w:szCs w:val="28"/>
        </w:rPr>
      </w:pPr>
    </w:p>
    <w:p w:rsidR="00543753" w:rsidRDefault="00543753" w:rsidP="00FD19EA">
      <w:pPr>
        <w:autoSpaceDE w:val="0"/>
        <w:autoSpaceDN w:val="0"/>
        <w:adjustRightInd w:val="0"/>
        <w:jc w:val="center"/>
        <w:outlineLvl w:val="1"/>
        <w:rPr>
          <w:b/>
          <w:sz w:val="28"/>
          <w:szCs w:val="28"/>
        </w:rPr>
      </w:pPr>
    </w:p>
    <w:p w:rsidR="00FD19EA" w:rsidRPr="00EB68A8" w:rsidRDefault="00FD19EA" w:rsidP="00FD19EA">
      <w:pPr>
        <w:pStyle w:val="ConsPlusTitle"/>
        <w:jc w:val="center"/>
        <w:outlineLvl w:val="1"/>
        <w:rPr>
          <w:rFonts w:ascii="Times New Roman" w:hAnsi="Times New Roman" w:cs="Times New Roman"/>
          <w:b w:val="0"/>
          <w:sz w:val="28"/>
          <w:szCs w:val="28"/>
        </w:rPr>
      </w:pPr>
      <w:r w:rsidRPr="00EB68A8">
        <w:rPr>
          <w:rFonts w:ascii="Times New Roman" w:hAnsi="Times New Roman" w:cs="Times New Roman"/>
          <w:b w:val="0"/>
          <w:sz w:val="28"/>
          <w:szCs w:val="28"/>
        </w:rPr>
        <w:lastRenderedPageBreak/>
        <w:t xml:space="preserve">Глава </w:t>
      </w:r>
      <w:r w:rsidR="0022073F" w:rsidRPr="00EB68A8">
        <w:rPr>
          <w:rFonts w:ascii="Times New Roman" w:hAnsi="Times New Roman" w:cs="Times New Roman"/>
          <w:b w:val="0"/>
          <w:sz w:val="28"/>
          <w:szCs w:val="28"/>
          <w:lang w:val="en-US"/>
        </w:rPr>
        <w:t>I</w:t>
      </w:r>
      <w:r w:rsidRPr="00EB68A8">
        <w:rPr>
          <w:rFonts w:ascii="Times New Roman" w:hAnsi="Times New Roman" w:cs="Times New Roman"/>
          <w:b w:val="0"/>
          <w:sz w:val="28"/>
          <w:szCs w:val="28"/>
        </w:rPr>
        <w:t xml:space="preserve">. Благоустройство территории Чайковского городского округа </w:t>
      </w:r>
    </w:p>
    <w:p w:rsidR="00FD19EA" w:rsidRPr="00EB68A8" w:rsidRDefault="00FD19EA" w:rsidP="00FD19EA">
      <w:pPr>
        <w:autoSpaceDE w:val="0"/>
        <w:autoSpaceDN w:val="0"/>
        <w:adjustRightInd w:val="0"/>
        <w:jc w:val="center"/>
        <w:outlineLvl w:val="1"/>
        <w:rPr>
          <w:sz w:val="28"/>
          <w:szCs w:val="28"/>
        </w:rPr>
      </w:pPr>
    </w:p>
    <w:p w:rsidR="00FD19EA" w:rsidRPr="00EB68A8" w:rsidRDefault="00FD19EA" w:rsidP="00FD19EA">
      <w:pPr>
        <w:autoSpaceDE w:val="0"/>
        <w:autoSpaceDN w:val="0"/>
        <w:adjustRightInd w:val="0"/>
        <w:jc w:val="center"/>
        <w:outlineLvl w:val="1"/>
        <w:rPr>
          <w:sz w:val="28"/>
          <w:szCs w:val="28"/>
        </w:rPr>
      </w:pPr>
      <w:r w:rsidRPr="00EB68A8">
        <w:rPr>
          <w:sz w:val="28"/>
          <w:szCs w:val="28"/>
        </w:rPr>
        <w:t>1. Общие положения</w:t>
      </w:r>
    </w:p>
    <w:p w:rsidR="00FD19EA" w:rsidRPr="00EB68A8" w:rsidRDefault="00FD19EA" w:rsidP="00FD19EA">
      <w:pPr>
        <w:autoSpaceDE w:val="0"/>
        <w:autoSpaceDN w:val="0"/>
        <w:adjustRightInd w:val="0"/>
        <w:jc w:val="center"/>
        <w:outlineLvl w:val="1"/>
        <w:rPr>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1.1. </w:t>
      </w:r>
      <w:proofErr w:type="gramStart"/>
      <w:r w:rsidRPr="00EB68A8">
        <w:rPr>
          <w:sz w:val="28"/>
          <w:szCs w:val="28"/>
        </w:rPr>
        <w:t xml:space="preserve">Правила благоустройства территории Чайковского городского округа (далее – Правила благоустройства) разработаны в соответствии с Градостроительным </w:t>
      </w:r>
      <w:hyperlink r:id="rId10" w:history="1">
        <w:r w:rsidRPr="00EB68A8">
          <w:rPr>
            <w:sz w:val="28"/>
            <w:szCs w:val="28"/>
          </w:rPr>
          <w:t>кодексом</w:t>
        </w:r>
      </w:hyperlink>
      <w:r w:rsidRPr="00EB68A8">
        <w:rPr>
          <w:sz w:val="28"/>
          <w:szCs w:val="28"/>
        </w:rPr>
        <w:t xml:space="preserve"> Российской Федерации, Федеральным законом от 6 октября 2003 г. </w:t>
      </w:r>
      <w:hyperlink r:id="rId11" w:history="1">
        <w:r w:rsidRPr="00EB68A8">
          <w:rPr>
            <w:sz w:val="28"/>
            <w:szCs w:val="28"/>
          </w:rPr>
          <w:t>№</w:t>
        </w:r>
      </w:hyperlink>
      <w:r w:rsidRPr="00EB68A8">
        <w:rPr>
          <w:sz w:val="28"/>
          <w:szCs w:val="28"/>
        </w:rPr>
        <w:t xml:space="preserve"> </w:t>
      </w:r>
      <w:r w:rsidR="00646322">
        <w:rPr>
          <w:sz w:val="28"/>
          <w:szCs w:val="28"/>
        </w:rPr>
        <w:t xml:space="preserve">131-ФЗ </w:t>
      </w:r>
      <w:r w:rsidRPr="00EB68A8">
        <w:rPr>
          <w:sz w:val="28"/>
          <w:szCs w:val="28"/>
        </w:rPr>
        <w:t>«Об общих принципах организации местного самоуправления в Российской Федерации», Законом Пермского края от 14 сентября 2011 г. № 805-ПК «О градостроительной деятельности в Пермском крае», Закон</w:t>
      </w:r>
      <w:r w:rsidR="00352B8D">
        <w:rPr>
          <w:sz w:val="28"/>
          <w:szCs w:val="28"/>
        </w:rPr>
        <w:t>ом</w:t>
      </w:r>
      <w:r w:rsidRPr="00EB68A8">
        <w:rPr>
          <w:sz w:val="28"/>
          <w:szCs w:val="28"/>
        </w:rPr>
        <w:t xml:space="preserve"> Пермского края от 5 апреля 2022 г. № 57-ПК «Об озелененных</w:t>
      </w:r>
      <w:proofErr w:type="gramEnd"/>
      <w:r w:rsidRPr="00EB68A8">
        <w:rPr>
          <w:sz w:val="28"/>
          <w:szCs w:val="28"/>
        </w:rPr>
        <w:t xml:space="preserve"> территориях Пермского края», </w:t>
      </w:r>
      <w:r w:rsidR="00646322">
        <w:rPr>
          <w:sz w:val="28"/>
          <w:szCs w:val="28"/>
        </w:rPr>
        <w:t>М</w:t>
      </w:r>
      <w:r w:rsidRPr="00EB68A8">
        <w:rPr>
          <w:sz w:val="28"/>
          <w:szCs w:val="28"/>
        </w:rPr>
        <w:t xml:space="preserve">етодическими рекомендациями применения «Единых стандартов благоустройства муниципальных образований Пермского края», утвержденных приказом Министерства жилищно-коммунального хозяйства и благоустройства Пермского края от 2 февраля 2023 г. № 24-04-01-04-32 (далее - Единые стандарты), «ГОСТ </w:t>
      </w:r>
      <w:proofErr w:type="gramStart"/>
      <w:r w:rsidRPr="00EB68A8">
        <w:rPr>
          <w:sz w:val="28"/>
          <w:szCs w:val="28"/>
        </w:rPr>
        <w:t>Р</w:t>
      </w:r>
      <w:proofErr w:type="gramEnd"/>
      <w:r w:rsidRPr="00EB68A8">
        <w:rPr>
          <w:sz w:val="28"/>
          <w:szCs w:val="28"/>
        </w:rPr>
        <w:t xml:space="preserve"> 70387-2022. Национальный стандарт Российской Федерации. Комплексное благоустройство и эксплуатация городских территорий. Правила благоустройства муниципальных образований. Основные требования, процессы разработки и актуализации», утвержденного Приказом Федерального агентства по техническому регулированию и метрологии от 10 октября 2022 г. № 1094-ст. </w:t>
      </w:r>
    </w:p>
    <w:p w:rsidR="00FD19EA" w:rsidRPr="00EB68A8" w:rsidRDefault="00FD19EA" w:rsidP="00FD19EA">
      <w:pPr>
        <w:autoSpaceDE w:val="0"/>
        <w:autoSpaceDN w:val="0"/>
        <w:adjustRightInd w:val="0"/>
        <w:ind w:firstLine="709"/>
        <w:jc w:val="both"/>
        <w:rPr>
          <w:sz w:val="28"/>
          <w:szCs w:val="28"/>
        </w:rPr>
      </w:pPr>
      <w:r w:rsidRPr="00EB68A8">
        <w:rPr>
          <w:sz w:val="28"/>
          <w:szCs w:val="28"/>
        </w:rPr>
        <w:t>1.2. Правила благоустройства устанавливают единые и обязательные нормы и требования в сфере благоустройства территории Чайковского городского округа исходя из природно-климатических, географических, социально-экономических и иных особенностей Чайковского городского округа, а также порядок определения границ прилегающих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FD19EA" w:rsidRPr="00EB68A8" w:rsidRDefault="00FD19EA" w:rsidP="00FD19EA">
      <w:pPr>
        <w:autoSpaceDE w:val="0"/>
        <w:autoSpaceDN w:val="0"/>
        <w:adjustRightInd w:val="0"/>
        <w:ind w:firstLine="709"/>
        <w:jc w:val="both"/>
        <w:rPr>
          <w:sz w:val="28"/>
          <w:szCs w:val="28"/>
        </w:rPr>
      </w:pPr>
      <w:r w:rsidRPr="00EB68A8">
        <w:rPr>
          <w:sz w:val="28"/>
          <w:szCs w:val="28"/>
        </w:rPr>
        <w:t>1.3. Основными задачами Правил благоустройства являются:</w:t>
      </w:r>
    </w:p>
    <w:p w:rsidR="00FD19EA" w:rsidRPr="00EB68A8" w:rsidRDefault="00FD19EA" w:rsidP="00FD19EA">
      <w:pPr>
        <w:autoSpaceDE w:val="0"/>
        <w:autoSpaceDN w:val="0"/>
        <w:adjustRightInd w:val="0"/>
        <w:ind w:firstLine="709"/>
        <w:jc w:val="both"/>
        <w:rPr>
          <w:sz w:val="28"/>
          <w:szCs w:val="28"/>
        </w:rPr>
      </w:pPr>
      <w:r w:rsidRPr="00EB68A8">
        <w:rPr>
          <w:sz w:val="28"/>
          <w:szCs w:val="28"/>
        </w:rPr>
        <w:t>1) обеспечение формирования облика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sz w:val="28"/>
          <w:szCs w:val="28"/>
        </w:rPr>
        <w:t>2) обеспечение создания, содержания и развития объектов благоустройства Чайковского городского округа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 обеспечение доступности территорий общего пользования, в том числе с учетом особых потребностей инвалидов и других </w:t>
      </w:r>
      <w:proofErr w:type="spellStart"/>
      <w:r w:rsidRPr="00EB68A8">
        <w:rPr>
          <w:sz w:val="28"/>
          <w:szCs w:val="28"/>
        </w:rPr>
        <w:t>маломобильных</w:t>
      </w:r>
      <w:proofErr w:type="spellEnd"/>
      <w:r w:rsidRPr="00EB68A8">
        <w:rPr>
          <w:sz w:val="28"/>
          <w:szCs w:val="28"/>
        </w:rPr>
        <w:t xml:space="preserve"> групп населения;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4) обеспечение сохранности объектов благоустройства;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5) обеспечение комфортного и безопасного проживания граждан;</w:t>
      </w:r>
    </w:p>
    <w:p w:rsidR="00FD19EA" w:rsidRPr="00EB68A8" w:rsidRDefault="00FD19EA" w:rsidP="00FD19EA">
      <w:pPr>
        <w:autoSpaceDE w:val="0"/>
        <w:autoSpaceDN w:val="0"/>
        <w:adjustRightInd w:val="0"/>
        <w:ind w:firstLine="709"/>
        <w:jc w:val="both"/>
        <w:rPr>
          <w:sz w:val="28"/>
          <w:szCs w:val="28"/>
        </w:rPr>
      </w:pPr>
      <w:r w:rsidRPr="00EB68A8">
        <w:rPr>
          <w:sz w:val="28"/>
          <w:szCs w:val="28"/>
        </w:rPr>
        <w:t>1.4. Деятельность по благоустройству территорий Чайковского городского округа включает:</w:t>
      </w:r>
    </w:p>
    <w:p w:rsidR="00FD19EA" w:rsidRPr="00EB68A8" w:rsidRDefault="00FD19EA" w:rsidP="00FD19EA">
      <w:pPr>
        <w:autoSpaceDE w:val="0"/>
        <w:autoSpaceDN w:val="0"/>
        <w:adjustRightInd w:val="0"/>
        <w:ind w:firstLine="540"/>
        <w:jc w:val="both"/>
        <w:rPr>
          <w:sz w:val="28"/>
          <w:szCs w:val="28"/>
        </w:rPr>
      </w:pPr>
      <w:r w:rsidRPr="00EB68A8">
        <w:rPr>
          <w:sz w:val="28"/>
          <w:szCs w:val="28"/>
        </w:rPr>
        <w:t>- разработку проектной документации по благоустройству территорий;</w:t>
      </w:r>
    </w:p>
    <w:p w:rsidR="00FD19EA" w:rsidRPr="00EB68A8" w:rsidRDefault="00FD19EA" w:rsidP="00FD19EA">
      <w:pPr>
        <w:autoSpaceDE w:val="0"/>
        <w:autoSpaceDN w:val="0"/>
        <w:adjustRightInd w:val="0"/>
        <w:ind w:firstLine="540"/>
        <w:jc w:val="both"/>
        <w:rPr>
          <w:sz w:val="28"/>
          <w:szCs w:val="28"/>
        </w:rPr>
      </w:pPr>
      <w:r w:rsidRPr="00EB68A8">
        <w:rPr>
          <w:sz w:val="28"/>
          <w:szCs w:val="28"/>
        </w:rPr>
        <w:t>- выполнение мероприятий по благоустройству территорий;</w:t>
      </w:r>
    </w:p>
    <w:p w:rsidR="00FD19EA" w:rsidRPr="00EB68A8" w:rsidRDefault="00FD19EA" w:rsidP="00FD19EA">
      <w:pPr>
        <w:autoSpaceDE w:val="0"/>
        <w:autoSpaceDN w:val="0"/>
        <w:adjustRightInd w:val="0"/>
        <w:ind w:firstLine="567"/>
        <w:jc w:val="both"/>
        <w:rPr>
          <w:sz w:val="28"/>
          <w:szCs w:val="28"/>
        </w:rPr>
      </w:pPr>
      <w:r w:rsidRPr="00EB68A8">
        <w:rPr>
          <w:sz w:val="28"/>
          <w:szCs w:val="28"/>
        </w:rPr>
        <w:t>- эксплуатацию объектов благоустройства.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1.5. Благоустройство территории осуществляют на основании принципов:</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 функционального разнообразия - насыщенности территорий социальными и коммерческими сервисами, востребованными центрами притяжения людей;</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EB68A8">
        <w:rPr>
          <w:sz w:val="28"/>
          <w:szCs w:val="28"/>
        </w:rPr>
        <w:t>экологичных</w:t>
      </w:r>
      <w:proofErr w:type="spellEnd"/>
      <w:r w:rsidRPr="00EB68A8">
        <w:rPr>
          <w:sz w:val="28"/>
          <w:szCs w:val="28"/>
        </w:rPr>
        <w:t xml:space="preserve"> материалов, создания условий для ведения здорового образа жизни всех категорий населения;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 приоритета сохранения существующих зеленых насаждений и насыщения общественных пространств разнообразными элементами природной среды;</w:t>
      </w:r>
    </w:p>
    <w:p w:rsidR="00FD19EA" w:rsidRPr="00EB68A8" w:rsidRDefault="00FD19EA" w:rsidP="00FD19EA">
      <w:pPr>
        <w:autoSpaceDE w:val="0"/>
        <w:autoSpaceDN w:val="0"/>
        <w:adjustRightInd w:val="0"/>
        <w:ind w:firstLine="709"/>
        <w:jc w:val="both"/>
        <w:rPr>
          <w:sz w:val="28"/>
          <w:szCs w:val="28"/>
        </w:rPr>
      </w:pPr>
      <w:r w:rsidRPr="00EB68A8">
        <w:rPr>
          <w:sz w:val="28"/>
          <w:szCs w:val="28"/>
        </w:rPr>
        <w:t>- организации комфортной пешеходной среды - создание привлекательных и безопасных пешеходных и велосипедных маршрутов;</w:t>
      </w:r>
    </w:p>
    <w:p w:rsidR="00FD19EA" w:rsidRPr="00EB68A8" w:rsidRDefault="00FD19EA" w:rsidP="00FD19EA">
      <w:pPr>
        <w:autoSpaceDE w:val="0"/>
        <w:autoSpaceDN w:val="0"/>
        <w:adjustRightInd w:val="0"/>
        <w:ind w:firstLine="709"/>
        <w:jc w:val="both"/>
        <w:rPr>
          <w:sz w:val="28"/>
          <w:szCs w:val="28"/>
        </w:rPr>
      </w:pPr>
      <w:r w:rsidRPr="00EB68A8">
        <w:rPr>
          <w:sz w:val="28"/>
          <w:szCs w:val="28"/>
        </w:rPr>
        <w:t>- создания комфортной среды для общения - гармоничное размещение общественных пространств, которые постоянно и без взимания платы за посещение доступны для населения, в том числе площади, набережные, улицы, пешеходные зоны, скверы, парки;</w:t>
      </w:r>
    </w:p>
    <w:p w:rsidR="00FD19EA" w:rsidRPr="00EB68A8" w:rsidRDefault="00FD19EA" w:rsidP="00FD19EA">
      <w:pPr>
        <w:autoSpaceDE w:val="0"/>
        <w:autoSpaceDN w:val="0"/>
        <w:adjustRightInd w:val="0"/>
        <w:ind w:firstLine="709"/>
        <w:jc w:val="both"/>
        <w:rPr>
          <w:sz w:val="28"/>
          <w:szCs w:val="28"/>
        </w:rPr>
      </w:pPr>
      <w:r w:rsidRPr="00EB68A8">
        <w:rPr>
          <w:sz w:val="28"/>
          <w:szCs w:val="28"/>
        </w:rPr>
        <w:t>- комфортной мобильности - наличия у всех жителей возможности доступа к основным точкам притяжения на территории, сопоставимых по уровню комфорта;</w:t>
      </w:r>
    </w:p>
    <w:p w:rsidR="00FD19EA" w:rsidRPr="00EB68A8" w:rsidRDefault="00FD19EA" w:rsidP="00FD19EA">
      <w:pPr>
        <w:autoSpaceDE w:val="0"/>
        <w:autoSpaceDN w:val="0"/>
        <w:adjustRightInd w:val="0"/>
        <w:ind w:firstLine="709"/>
        <w:jc w:val="both"/>
        <w:rPr>
          <w:sz w:val="28"/>
          <w:szCs w:val="28"/>
        </w:rPr>
      </w:pPr>
      <w:r w:rsidRPr="00EB68A8">
        <w:rPr>
          <w:sz w:val="28"/>
          <w:szCs w:val="28"/>
        </w:rPr>
        <w:t>- открытости и гласности осуществления мероприятий по благоустройству с использованием механизмов общественного участия.</w:t>
      </w:r>
    </w:p>
    <w:p w:rsidR="00FD19EA" w:rsidRPr="00EB68A8" w:rsidRDefault="00FD19EA" w:rsidP="00FD19EA">
      <w:pPr>
        <w:autoSpaceDE w:val="0"/>
        <w:autoSpaceDN w:val="0"/>
        <w:adjustRightInd w:val="0"/>
        <w:ind w:firstLine="709"/>
        <w:jc w:val="both"/>
        <w:rPr>
          <w:sz w:val="28"/>
          <w:szCs w:val="28"/>
        </w:rPr>
      </w:pPr>
      <w:r w:rsidRPr="00EB68A8">
        <w:rPr>
          <w:sz w:val="28"/>
          <w:szCs w:val="28"/>
        </w:rPr>
        <w:t>1.6. В настоящих Правилах благоустройства применяются следующие понятия и определения:</w:t>
      </w:r>
    </w:p>
    <w:p w:rsidR="00FD19EA" w:rsidRPr="00EB68A8" w:rsidRDefault="00FD19EA" w:rsidP="00FD19EA">
      <w:pPr>
        <w:autoSpaceDE w:val="0"/>
        <w:autoSpaceDN w:val="0"/>
        <w:adjustRightInd w:val="0"/>
        <w:ind w:firstLine="709"/>
        <w:jc w:val="both"/>
        <w:rPr>
          <w:sz w:val="28"/>
          <w:szCs w:val="28"/>
        </w:rPr>
      </w:pPr>
      <w:r w:rsidRPr="00EB68A8">
        <w:rPr>
          <w:bCs/>
          <w:sz w:val="28"/>
          <w:szCs w:val="28"/>
        </w:rPr>
        <w:t xml:space="preserve">благоустройство территории Чайковского городского округа </w:t>
      </w:r>
      <w:r w:rsidRPr="00EB68A8">
        <w:rPr>
          <w:b/>
          <w:bCs/>
          <w:sz w:val="28"/>
          <w:szCs w:val="28"/>
        </w:rPr>
        <w:t>-</w:t>
      </w:r>
      <w:r w:rsidRPr="00EB68A8">
        <w:rPr>
          <w:bCs/>
          <w:sz w:val="28"/>
          <w:szCs w:val="28"/>
        </w:rPr>
        <w:t xml:space="preserve"> </w:t>
      </w:r>
      <w:r w:rsidRPr="00EB68A8">
        <w:rPr>
          <w:sz w:val="28"/>
          <w:szCs w:val="28"/>
        </w:rPr>
        <w:t xml:space="preserve"> деятельность по реализации мероприятий, направленных на обеспечение и повышение комфортности условий проживания граждан, по поддержанию и улучшению санитарного и эстетического состояния территории Чайковского городского округа, по содержанию территорий населенных пунктов и расположенных на таких территориях объектов;</w:t>
      </w:r>
    </w:p>
    <w:p w:rsidR="00FD19EA" w:rsidRPr="00EB68A8" w:rsidRDefault="00FD19EA" w:rsidP="00FD19EA">
      <w:pPr>
        <w:autoSpaceDE w:val="0"/>
        <w:autoSpaceDN w:val="0"/>
        <w:adjustRightInd w:val="0"/>
        <w:ind w:firstLine="709"/>
        <w:jc w:val="both"/>
        <w:rPr>
          <w:sz w:val="28"/>
          <w:szCs w:val="28"/>
        </w:rPr>
      </w:pPr>
      <w:proofErr w:type="gramStart"/>
      <w:r w:rsidRPr="00EB68A8">
        <w:rPr>
          <w:bCs/>
          <w:sz w:val="28"/>
          <w:szCs w:val="28"/>
        </w:rPr>
        <w:t xml:space="preserve">объекты благоустройства </w:t>
      </w:r>
      <w:r w:rsidRPr="00EB68A8">
        <w:rPr>
          <w:b/>
          <w:bCs/>
          <w:sz w:val="28"/>
          <w:szCs w:val="28"/>
        </w:rPr>
        <w:t>–</w:t>
      </w:r>
      <w:r w:rsidRPr="00EB68A8">
        <w:rPr>
          <w:sz w:val="28"/>
          <w:szCs w:val="28"/>
        </w:rPr>
        <w:t xml:space="preserve"> территории Чайковского городского округа различного функционального назначения,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Чайковского городского округа;</w:t>
      </w:r>
      <w:proofErr w:type="gramEnd"/>
    </w:p>
    <w:p w:rsidR="00FD19EA" w:rsidRPr="00EB68A8" w:rsidRDefault="00FD19EA" w:rsidP="00FD19EA">
      <w:pPr>
        <w:autoSpaceDE w:val="0"/>
        <w:autoSpaceDN w:val="0"/>
        <w:adjustRightInd w:val="0"/>
        <w:ind w:firstLine="709"/>
        <w:jc w:val="both"/>
        <w:rPr>
          <w:sz w:val="28"/>
          <w:szCs w:val="28"/>
        </w:rPr>
      </w:pPr>
      <w:r w:rsidRPr="00EB68A8">
        <w:rPr>
          <w:bCs/>
          <w:sz w:val="28"/>
          <w:szCs w:val="28"/>
        </w:rPr>
        <w:t>озеленение территории муниципального образования -</w:t>
      </w:r>
      <w:r w:rsidRPr="00EB68A8">
        <w:rPr>
          <w:sz w:val="28"/>
          <w:szCs w:val="28"/>
        </w:rPr>
        <w:t xml:space="preserve"> составная и необходимая часть благоустройства и ландшафтной организации территории, обеспечивающая формирование устойчивой среды Чайковского городского округа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bCs/>
          <w:sz w:val="28"/>
          <w:szCs w:val="28"/>
        </w:rPr>
        <w:lastRenderedPageBreak/>
        <w:t>прилегающая территория - т</w:t>
      </w:r>
      <w:r w:rsidRPr="00EB68A8">
        <w:rPr>
          <w:sz w:val="28"/>
          <w:szCs w:val="28"/>
        </w:rPr>
        <w:t xml:space="preserve">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B68A8">
        <w:rPr>
          <w:sz w:val="28"/>
          <w:szCs w:val="28"/>
        </w:rPr>
        <w:t>границы</w:t>
      </w:r>
      <w:proofErr w:type="gramEnd"/>
      <w:r w:rsidRPr="00EB68A8">
        <w:rPr>
          <w:sz w:val="28"/>
          <w:szCs w:val="28"/>
        </w:rPr>
        <w:t xml:space="preserve"> которой, определены Правилами благоустройства территории Чайковского городского округа в соответствии с порядком, установленным Закон Пермского края от 6 октября 2020 г. № 564-ПК «О порядке определения органами местного самоуправления границ прилегающих территорий»;</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xml:space="preserve">площадки (в том числе плоскостные открытые стоянки автомобилей и других </w:t>
      </w:r>
      <w:proofErr w:type="spellStart"/>
      <w:r w:rsidRPr="00EB68A8">
        <w:rPr>
          <w:sz w:val="28"/>
          <w:szCs w:val="28"/>
        </w:rPr>
        <w:t>мототранспортных</w:t>
      </w:r>
      <w:proofErr w:type="spellEnd"/>
      <w:r w:rsidRPr="00EB68A8">
        <w:rPr>
          <w:sz w:val="28"/>
          <w:szCs w:val="28"/>
        </w:rPr>
        <w:t xml:space="preserve"> средств, коллективные автостоянки, парковки (парковочные места), </w:t>
      </w:r>
      <w:proofErr w:type="spellStart"/>
      <w:r w:rsidRPr="00EB68A8">
        <w:rPr>
          <w:sz w:val="28"/>
          <w:szCs w:val="28"/>
        </w:rPr>
        <w:t>велопарковки</w:t>
      </w:r>
      <w:proofErr w:type="spellEnd"/>
      <w:r w:rsidRPr="00EB68A8">
        <w:rPr>
          <w:sz w:val="28"/>
          <w:szCs w:val="28"/>
        </w:rPr>
        <w:t xml:space="preserve"> и велосипедные стоянки, </w:t>
      </w:r>
      <w:proofErr w:type="spellStart"/>
      <w:r w:rsidRPr="00EB68A8">
        <w:rPr>
          <w:sz w:val="28"/>
          <w:szCs w:val="28"/>
        </w:rPr>
        <w:t>отстойно-разворотные</w:t>
      </w:r>
      <w:proofErr w:type="spellEnd"/>
      <w:r w:rsidRPr="00EB68A8">
        <w:rPr>
          <w:sz w:val="28"/>
          <w:szCs w:val="28"/>
        </w:rPr>
        <w:t>, строительные, остановочные, пикниковые, детские игровые, спортивные площадки, площадки 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места размещения нестационарных торговых объектов;</w:t>
      </w:r>
    </w:p>
    <w:p w:rsidR="00FD19EA" w:rsidRPr="00EB68A8" w:rsidRDefault="00FD19EA" w:rsidP="00FD19EA">
      <w:pPr>
        <w:autoSpaceDE w:val="0"/>
        <w:autoSpaceDN w:val="0"/>
        <w:adjustRightInd w:val="0"/>
        <w:ind w:firstLine="709"/>
        <w:jc w:val="both"/>
        <w:rPr>
          <w:sz w:val="28"/>
          <w:szCs w:val="28"/>
        </w:rPr>
      </w:pPr>
      <w:r w:rsidRPr="00EB68A8">
        <w:rPr>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D19EA" w:rsidRPr="00EB68A8" w:rsidRDefault="00FD19EA" w:rsidP="00FD19EA">
      <w:pPr>
        <w:autoSpaceDE w:val="0"/>
        <w:autoSpaceDN w:val="0"/>
        <w:adjustRightInd w:val="0"/>
        <w:ind w:firstLine="709"/>
        <w:jc w:val="both"/>
        <w:rPr>
          <w:sz w:val="28"/>
          <w:szCs w:val="28"/>
        </w:rPr>
      </w:pPr>
      <w:r w:rsidRPr="00EB68A8">
        <w:rPr>
          <w:sz w:val="28"/>
          <w:szCs w:val="28"/>
        </w:rPr>
        <w:t>понятия «бункер», «контейнер»</w:t>
      </w:r>
      <w:r w:rsidR="001B3395">
        <w:rPr>
          <w:sz w:val="28"/>
          <w:szCs w:val="28"/>
        </w:rPr>
        <w:t xml:space="preserve"> </w:t>
      </w:r>
      <w:r w:rsidRPr="00EB68A8">
        <w:rPr>
          <w:sz w:val="28"/>
          <w:szCs w:val="28"/>
        </w:rPr>
        <w:t xml:space="preserve">и «контейнерная площадка», используемые в настоящих Правилах благоустройства, применяются в значениях, установленных </w:t>
      </w:r>
      <w:hyperlink r:id="rId12" w:history="1">
        <w:r w:rsidRPr="00EB68A8">
          <w:rPr>
            <w:sz w:val="28"/>
            <w:szCs w:val="28"/>
          </w:rPr>
          <w:t>постановлением</w:t>
        </w:r>
      </w:hyperlink>
      <w:r w:rsidRPr="00EB68A8">
        <w:rPr>
          <w:sz w:val="28"/>
          <w:szCs w:val="28"/>
        </w:rPr>
        <w:t xml:space="preserve"> Правительства Российской Федерации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FD19EA" w:rsidRPr="00EB68A8" w:rsidRDefault="00FD19EA" w:rsidP="00FD19EA">
      <w:pPr>
        <w:autoSpaceDE w:val="0"/>
        <w:autoSpaceDN w:val="0"/>
        <w:adjustRightInd w:val="0"/>
        <w:ind w:firstLine="709"/>
        <w:jc w:val="both"/>
        <w:rPr>
          <w:sz w:val="28"/>
          <w:szCs w:val="28"/>
        </w:rPr>
      </w:pPr>
      <w:r w:rsidRPr="00EB68A8">
        <w:rPr>
          <w:sz w:val="28"/>
          <w:szCs w:val="28"/>
        </w:rPr>
        <w:t>урна - стандартная емкость для сбора мусора объемом до 0,5 кубических метров включительно;</w:t>
      </w:r>
    </w:p>
    <w:p w:rsidR="00FD19EA" w:rsidRPr="00EB68A8" w:rsidRDefault="00FD19EA" w:rsidP="00FD19EA">
      <w:pPr>
        <w:autoSpaceDE w:val="0"/>
        <w:autoSpaceDN w:val="0"/>
        <w:adjustRightInd w:val="0"/>
        <w:ind w:firstLine="709"/>
        <w:jc w:val="both"/>
        <w:rPr>
          <w:sz w:val="28"/>
          <w:szCs w:val="28"/>
        </w:rPr>
      </w:pPr>
      <w:r w:rsidRPr="00EB68A8">
        <w:rPr>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D19EA" w:rsidRPr="00EB68A8" w:rsidRDefault="00FD19EA" w:rsidP="00FD19EA">
      <w:pPr>
        <w:autoSpaceDE w:val="0"/>
        <w:autoSpaceDN w:val="0"/>
        <w:adjustRightInd w:val="0"/>
        <w:ind w:firstLine="709"/>
        <w:jc w:val="both"/>
        <w:rPr>
          <w:sz w:val="28"/>
          <w:szCs w:val="28"/>
        </w:rPr>
      </w:pPr>
      <w:r w:rsidRPr="00EB68A8">
        <w:rPr>
          <w:sz w:val="28"/>
          <w:szCs w:val="28"/>
        </w:rPr>
        <w:t>разукомплектованное транспортное средство – транспортное средство, у которого отсутствует один из следующих конструктивных элементов: дверь, колесо, стекло, капот, крышка багажника, крыло, шасси или привод, наличие видимых неисправностей, при которых эксплуатация транспортного средства запрещается.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Иные понятия, использованные в настоящих Правилах благоустройства, применяются в тех же значениях, которые определены действующим законодательством и принятыми в соответствии с ним нормативными </w:t>
      </w:r>
      <w:r w:rsidRPr="00EB68A8">
        <w:rPr>
          <w:sz w:val="28"/>
          <w:szCs w:val="28"/>
        </w:rPr>
        <w:lastRenderedPageBreak/>
        <w:t>правовыми актами Российской Федерации, Пермского края,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sz w:val="28"/>
          <w:szCs w:val="28"/>
        </w:rPr>
        <w:t>1.7. Исходя из анализа природных характеристик и истории происхождения городов и населенных пунктов, Едиными стандартами город Чайковский отнесен к советскому промышленному типу города. Сельские населенные пункты, входящие в состав Чайковского городского округа,  Едиными стандартами отнесены к типу «сельский населенный пункт».</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1.7.1. Советский промышленный тип города представляет собой </w:t>
      </w:r>
      <w:r w:rsidRPr="00EB68A8">
        <w:rPr>
          <w:rFonts w:eastAsia="ArialMT"/>
          <w:sz w:val="28"/>
          <w:szCs w:val="28"/>
        </w:rPr>
        <w:t xml:space="preserve">протяженный населенный пункт, районы которого нанизываются на ось главной улицы. Она и становится основным городским пространством, соединяющим промышленную территорию с городским центром: площадью, парком, а также с жилыми районами.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1.7.2.</w:t>
      </w:r>
      <w:r w:rsidRPr="00EB68A8">
        <w:rPr>
          <w:rFonts w:eastAsia="ArialMT"/>
          <w:sz w:val="16"/>
          <w:szCs w:val="16"/>
        </w:rPr>
        <w:t xml:space="preserve"> </w:t>
      </w:r>
      <w:r w:rsidRPr="00EB68A8">
        <w:rPr>
          <w:rFonts w:eastAsia="ArialMT"/>
          <w:sz w:val="28"/>
          <w:szCs w:val="28"/>
        </w:rPr>
        <w:t>Тип «сельский населенный пункт» характеризуется превалированием индивидуального жилищного строительства и большим количеством природных элементов:</w:t>
      </w:r>
    </w:p>
    <w:p w:rsidR="00FD19EA" w:rsidRPr="00EB68A8" w:rsidRDefault="00FD19EA" w:rsidP="00FD19EA">
      <w:pPr>
        <w:pStyle w:val="ConsPlusNormal"/>
        <w:ind w:firstLine="709"/>
        <w:jc w:val="center"/>
        <w:rPr>
          <w:rFonts w:ascii="Times New Roman" w:hAnsi="Times New Roman" w:cs="Times New Roman"/>
          <w:sz w:val="28"/>
          <w:szCs w:val="28"/>
        </w:rPr>
      </w:pPr>
    </w:p>
    <w:p w:rsidR="00FD19EA" w:rsidRPr="00EB68A8" w:rsidRDefault="00FD19EA" w:rsidP="00FD19EA">
      <w:pPr>
        <w:pStyle w:val="ConsPlusNormal"/>
        <w:ind w:firstLine="709"/>
        <w:jc w:val="center"/>
        <w:rPr>
          <w:rFonts w:ascii="Times New Roman" w:hAnsi="Times New Roman" w:cs="Times New Roman"/>
          <w:sz w:val="28"/>
          <w:szCs w:val="28"/>
        </w:rPr>
      </w:pPr>
      <w:r w:rsidRPr="00EB68A8">
        <w:rPr>
          <w:rFonts w:ascii="Times New Roman" w:hAnsi="Times New Roman" w:cs="Times New Roman"/>
          <w:sz w:val="28"/>
          <w:szCs w:val="28"/>
        </w:rPr>
        <w:t>2. Общие требования к проведению благоустройства территории Чайковского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2.1. При реализации проектов благоустройства территории Чайковского городского округа рекомендуется обеспечивать:</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2.1.1 функциональное разнообразие благоустраиваемой территории - насыщенность территории разнообразными социальными и коммерческими сервисами;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2.1.2. взаимосвязь пространств, доступность объектов инфраструктуры для детей и </w:t>
      </w:r>
      <w:proofErr w:type="spellStart"/>
      <w:r w:rsidRPr="00EB68A8">
        <w:rPr>
          <w:rFonts w:ascii="Times New Roman" w:hAnsi="Times New Roman" w:cs="Times New Roman"/>
          <w:sz w:val="28"/>
          <w:szCs w:val="28"/>
        </w:rPr>
        <w:t>маломобильных</w:t>
      </w:r>
      <w:proofErr w:type="spellEnd"/>
      <w:r w:rsidRPr="00EB68A8">
        <w:rPr>
          <w:rFonts w:ascii="Times New Roman" w:hAnsi="Times New Roman" w:cs="Times New Roman"/>
          <w:sz w:val="28"/>
          <w:szCs w:val="28"/>
        </w:rPr>
        <w:t xml:space="preserve"> групп населения (далее – МГН), в том числе за счет ликвидации необоснованных барьеров и препятствий;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2.1.3. создание комфортных пешеходных и велосипедных коммуникаций среды, в том числе путем создания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FD19EA" w:rsidRPr="00EB68A8" w:rsidRDefault="00FD19EA" w:rsidP="00FD19EA">
      <w:pPr>
        <w:pStyle w:val="ConsPlusNormal"/>
        <w:ind w:firstLine="709"/>
        <w:jc w:val="both"/>
        <w:rPr>
          <w:rFonts w:ascii="Times New Roman" w:hAnsi="Times New Roman" w:cs="Times New Roman"/>
          <w:sz w:val="28"/>
          <w:szCs w:val="28"/>
        </w:rPr>
      </w:pPr>
      <w:proofErr w:type="gramStart"/>
      <w:r w:rsidRPr="00EB68A8">
        <w:rPr>
          <w:rFonts w:ascii="Times New Roman" w:hAnsi="Times New Roman" w:cs="Times New Roman"/>
          <w:sz w:val="28"/>
          <w:szCs w:val="28"/>
        </w:rPr>
        <w:t>2.1.4. возможность доступа к основным значимым объектам на территории Чайковского городского округа и за его пределами, где находятся наиболее востребованные для жителей Чайковского городского округа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2.1.5.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w:t>
      </w:r>
      <w:r w:rsidRPr="00EB68A8">
        <w:rPr>
          <w:rFonts w:ascii="Times New Roman" w:hAnsi="Times New Roman" w:cs="Times New Roman"/>
          <w:sz w:val="28"/>
          <w:szCs w:val="28"/>
        </w:rPr>
        <w:lastRenderedPageBreak/>
        <w:t>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2.1.6. шаговую доступность к объектам детской игровой и спортивной инфраструктуры для детей и подростков, в том числе относящихся к МГН;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2.1.7.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EB68A8">
        <w:rPr>
          <w:rFonts w:ascii="Times New Roman" w:hAnsi="Times New Roman" w:cs="Times New Roman"/>
          <w:sz w:val="28"/>
          <w:szCs w:val="28"/>
        </w:rPr>
        <w:t>использования</w:t>
      </w:r>
      <w:proofErr w:type="gramEnd"/>
      <w:r w:rsidRPr="00EB68A8">
        <w:rPr>
          <w:rFonts w:ascii="Times New Roman" w:hAnsi="Times New Roman" w:cs="Times New Roman"/>
          <w:sz w:val="28"/>
          <w:szCs w:val="28"/>
        </w:rPr>
        <w:t xml:space="preserve"> эффективных архитектурно-планировочных приемов;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2.1.8. безопасность и порядок, в том числе путем организации системы освещения и видеонаблюдения.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2.2. В качестве приоритетных территорий для благоустройства необходимо выбирать активно посещаемые или имеющие потенциал для роста пешеходных потоков территории населенных пунктов с учетом объективной потребности в развитии тех или иных общественных территорий, их социально-экономической значимости и планов развития Чайковского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2.3.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муниципальных программах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sz w:val="28"/>
          <w:szCs w:val="28"/>
        </w:rPr>
        <w:t>2.4 Мероприятия по благоустройству включают в себя следующие виды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t>- работы по содержанию объектов благоустройства;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 работы по ремонту (текущему, капитальному) объектов благоустройства;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 работы по созданию новых объектов благоустройства.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Работы по содержанию объектов благоустройства включают:</w:t>
      </w:r>
    </w:p>
    <w:p w:rsidR="00FD19EA" w:rsidRPr="00EB68A8" w:rsidRDefault="00FD19EA" w:rsidP="00FD19EA">
      <w:pPr>
        <w:autoSpaceDE w:val="0"/>
        <w:autoSpaceDN w:val="0"/>
        <w:adjustRightInd w:val="0"/>
        <w:ind w:firstLine="709"/>
        <w:jc w:val="both"/>
        <w:rPr>
          <w:sz w:val="28"/>
          <w:szCs w:val="28"/>
        </w:rPr>
      </w:pPr>
      <w:r w:rsidRPr="00EB68A8">
        <w:rPr>
          <w:sz w:val="28"/>
          <w:szCs w:val="28"/>
        </w:rPr>
        <w:t>1) регулярный осмотр всех элементов благоустройства, расположенных на соответствующей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2) устранение повреждений отдельных элементов благоустройства в течение 3 месяцев со дня обнаружения;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3) мероприятия по уходу за деревьями и кустарниками, газонами, цветниками;</w:t>
      </w:r>
    </w:p>
    <w:p w:rsidR="00FD19EA" w:rsidRPr="00EB68A8" w:rsidRDefault="00FD19EA" w:rsidP="00FD19EA">
      <w:pPr>
        <w:autoSpaceDE w:val="0"/>
        <w:autoSpaceDN w:val="0"/>
        <w:adjustRightInd w:val="0"/>
        <w:ind w:firstLine="709"/>
        <w:jc w:val="both"/>
        <w:rPr>
          <w:sz w:val="28"/>
          <w:szCs w:val="28"/>
        </w:rPr>
      </w:pPr>
      <w:r w:rsidRPr="00EB68A8">
        <w:rPr>
          <w:sz w:val="28"/>
          <w:szCs w:val="28"/>
        </w:rPr>
        <w:t>4) проведение санитарной очистки канав, труб, дренажей, предназначенных для отвода ливневых и грунтовых вод, от мусора один раз весной (после схода снега) и далее по мере накопления (от двух до четырех раз в три месяца);</w:t>
      </w:r>
    </w:p>
    <w:p w:rsidR="00FD19EA" w:rsidRPr="00EB68A8" w:rsidRDefault="00FD19EA" w:rsidP="00FD19EA">
      <w:pPr>
        <w:autoSpaceDE w:val="0"/>
        <w:autoSpaceDN w:val="0"/>
        <w:adjustRightInd w:val="0"/>
        <w:ind w:firstLine="709"/>
        <w:jc w:val="both"/>
        <w:rPr>
          <w:sz w:val="28"/>
          <w:szCs w:val="28"/>
        </w:rPr>
      </w:pPr>
      <w:r w:rsidRPr="00EB68A8">
        <w:rPr>
          <w:sz w:val="28"/>
          <w:szCs w:val="28"/>
        </w:rPr>
        <w:t>5) очистку малых архитектурных форм и элементов внешнего благоустройства (ограждений) по мере загрязнения, окраску и (или) побелку при наличии дефектов лакокрасочного покрытия более 30% общей площади, но не реже одного раза в год;</w:t>
      </w:r>
    </w:p>
    <w:p w:rsidR="00FD19EA" w:rsidRPr="00EB68A8" w:rsidRDefault="00FD19EA" w:rsidP="00FD19EA">
      <w:pPr>
        <w:autoSpaceDE w:val="0"/>
        <w:autoSpaceDN w:val="0"/>
        <w:adjustRightInd w:val="0"/>
        <w:ind w:firstLine="709"/>
        <w:jc w:val="both"/>
        <w:rPr>
          <w:sz w:val="28"/>
          <w:szCs w:val="28"/>
        </w:rPr>
      </w:pPr>
      <w:r w:rsidRPr="00EB68A8">
        <w:rPr>
          <w:sz w:val="28"/>
          <w:szCs w:val="28"/>
        </w:rPr>
        <w:t>6) ежедневную уборку территории (мойку, подметание, уборку снега, наледи, проведение иных технологических операций для поддержания объектов благоустройства в чистоте).</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2.5. Работы по ремонту (текущему, капитальному) объектов благоустройства включают:</w:t>
      </w:r>
    </w:p>
    <w:p w:rsidR="00FD19EA" w:rsidRPr="00EB68A8" w:rsidRDefault="00FD19EA" w:rsidP="00FD19EA">
      <w:pPr>
        <w:autoSpaceDE w:val="0"/>
        <w:autoSpaceDN w:val="0"/>
        <w:adjustRightInd w:val="0"/>
        <w:ind w:firstLine="709"/>
        <w:jc w:val="both"/>
        <w:rPr>
          <w:sz w:val="28"/>
          <w:szCs w:val="28"/>
        </w:rPr>
      </w:pPr>
      <w:r w:rsidRPr="00EB68A8">
        <w:rPr>
          <w:sz w:val="28"/>
          <w:szCs w:val="28"/>
        </w:rPr>
        <w:t>1) восстановление и замену покрытий дорог, проездов, тротуаров и их конструктивных элементов;</w:t>
      </w:r>
    </w:p>
    <w:p w:rsidR="00FD19EA" w:rsidRPr="00EB68A8" w:rsidRDefault="00FD19EA" w:rsidP="00FD19EA">
      <w:pPr>
        <w:autoSpaceDE w:val="0"/>
        <w:autoSpaceDN w:val="0"/>
        <w:adjustRightInd w:val="0"/>
        <w:ind w:firstLine="709"/>
        <w:jc w:val="both"/>
        <w:rPr>
          <w:sz w:val="28"/>
          <w:szCs w:val="28"/>
        </w:rPr>
      </w:pPr>
      <w:r w:rsidRPr="00EB68A8">
        <w:rPr>
          <w:sz w:val="28"/>
          <w:szCs w:val="28"/>
        </w:rPr>
        <w:t>2) установку, замену, восстановление малых архитектурных форм и их отдельных элементов;</w:t>
      </w:r>
    </w:p>
    <w:p w:rsidR="00FD19EA" w:rsidRPr="00EB68A8" w:rsidRDefault="00FD19EA" w:rsidP="00FD19EA">
      <w:pPr>
        <w:autoSpaceDE w:val="0"/>
        <w:autoSpaceDN w:val="0"/>
        <w:adjustRightInd w:val="0"/>
        <w:ind w:firstLine="709"/>
        <w:jc w:val="both"/>
        <w:rPr>
          <w:sz w:val="28"/>
          <w:szCs w:val="28"/>
        </w:rPr>
      </w:pPr>
      <w:r w:rsidRPr="00EB68A8">
        <w:rPr>
          <w:sz w:val="28"/>
          <w:szCs w:val="28"/>
        </w:rPr>
        <w:t>3) установку контейнеров, урн в соответствии с санитарными правилами и нормами;</w:t>
      </w:r>
    </w:p>
    <w:p w:rsidR="00FD19EA" w:rsidRPr="00EB68A8" w:rsidRDefault="00FD19EA" w:rsidP="00FD19EA">
      <w:pPr>
        <w:autoSpaceDE w:val="0"/>
        <w:autoSpaceDN w:val="0"/>
        <w:adjustRightInd w:val="0"/>
        <w:ind w:firstLine="709"/>
        <w:jc w:val="both"/>
        <w:rPr>
          <w:sz w:val="28"/>
          <w:szCs w:val="28"/>
        </w:rPr>
      </w:pPr>
      <w:r w:rsidRPr="00EB68A8">
        <w:rPr>
          <w:sz w:val="28"/>
          <w:szCs w:val="28"/>
        </w:rPr>
        <w:t>4) ремонт и восстановление разрушенных ограждений и оборудования спортивных, детских площадок;</w:t>
      </w:r>
    </w:p>
    <w:p w:rsidR="00FD19EA" w:rsidRPr="00EB68A8" w:rsidRDefault="00FD19EA" w:rsidP="00FD19EA">
      <w:pPr>
        <w:autoSpaceDE w:val="0"/>
        <w:autoSpaceDN w:val="0"/>
        <w:adjustRightInd w:val="0"/>
        <w:ind w:firstLine="709"/>
        <w:jc w:val="both"/>
        <w:rPr>
          <w:sz w:val="28"/>
          <w:szCs w:val="28"/>
        </w:rPr>
      </w:pPr>
      <w:r w:rsidRPr="00EB68A8">
        <w:rPr>
          <w:sz w:val="28"/>
          <w:szCs w:val="28"/>
        </w:rPr>
        <w:t>5) восстановление объектов наружного освещения, окраску опор наружного освещения;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6)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бронирование живой изгороди, лечение ран.</w:t>
      </w:r>
    </w:p>
    <w:p w:rsidR="00FD19EA" w:rsidRPr="00EB68A8" w:rsidRDefault="00FD19EA" w:rsidP="00FD19EA">
      <w:pPr>
        <w:autoSpaceDE w:val="0"/>
        <w:autoSpaceDN w:val="0"/>
        <w:adjustRightInd w:val="0"/>
        <w:ind w:firstLine="709"/>
        <w:jc w:val="both"/>
        <w:rPr>
          <w:sz w:val="28"/>
          <w:szCs w:val="28"/>
        </w:rPr>
      </w:pPr>
      <w:r w:rsidRPr="00EB68A8">
        <w:rPr>
          <w:sz w:val="28"/>
          <w:szCs w:val="28"/>
        </w:rPr>
        <w:t>2.6. Работы по созданию новых объектов благоустройства включают:</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(ограждений, газонных ограждений);</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D19EA" w:rsidRPr="00EB68A8" w:rsidRDefault="00FD19EA" w:rsidP="00FD19EA">
      <w:pPr>
        <w:autoSpaceDE w:val="0"/>
        <w:autoSpaceDN w:val="0"/>
        <w:adjustRightInd w:val="0"/>
        <w:ind w:firstLine="709"/>
        <w:jc w:val="both"/>
        <w:rPr>
          <w:sz w:val="28"/>
          <w:szCs w:val="28"/>
        </w:rPr>
      </w:pPr>
      <w:r w:rsidRPr="00EB68A8">
        <w:rPr>
          <w:sz w:val="28"/>
          <w:szCs w:val="28"/>
        </w:rPr>
        <w:t>3) мероприятия по созданию объектов наружного освещения и художественно-светового оформления</w:t>
      </w:r>
      <w:r w:rsidR="001B3395">
        <w:rPr>
          <w:sz w:val="28"/>
          <w:szCs w:val="28"/>
        </w:rPr>
        <w:t xml:space="preserve"> населенного пункта</w:t>
      </w:r>
      <w:r w:rsidRPr="00EB68A8">
        <w:rPr>
          <w:sz w:val="28"/>
          <w:szCs w:val="28"/>
        </w:rPr>
        <w:t>;</w:t>
      </w:r>
    </w:p>
    <w:p w:rsidR="00FD19EA" w:rsidRPr="00EB68A8" w:rsidRDefault="00FD19EA" w:rsidP="00FD19EA">
      <w:pPr>
        <w:autoSpaceDE w:val="0"/>
        <w:autoSpaceDN w:val="0"/>
        <w:adjustRightInd w:val="0"/>
        <w:ind w:firstLine="709"/>
        <w:jc w:val="both"/>
        <w:rPr>
          <w:sz w:val="28"/>
          <w:szCs w:val="28"/>
        </w:rPr>
      </w:pPr>
      <w:r w:rsidRPr="00EB68A8">
        <w:rPr>
          <w:sz w:val="28"/>
          <w:szCs w:val="28"/>
        </w:rPr>
        <w:t>4) работы, связанные с разработкой грунта, временным нарушением благоустройства территории, которые проводят в соответствии с требованиями нормативных правовых актов, регламентирующих выполнение строительных и ремонтных работ, после уведомления уполномоченных органов местного самоуправления по месту проведения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t>2.7. Порядок и периодичность проведения работ по благоустройству территорий муниципального образования определяются настоящими Правилами благоустройства.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2.8.  К объектам благоустройства относятся:</w:t>
      </w:r>
    </w:p>
    <w:p w:rsidR="00FD19EA" w:rsidRPr="00EB68A8" w:rsidRDefault="00FD19EA" w:rsidP="00FD19EA">
      <w:pPr>
        <w:autoSpaceDE w:val="0"/>
        <w:autoSpaceDN w:val="0"/>
        <w:adjustRightInd w:val="0"/>
        <w:ind w:firstLine="540"/>
        <w:jc w:val="both"/>
        <w:rPr>
          <w:sz w:val="28"/>
          <w:szCs w:val="28"/>
        </w:rPr>
      </w:pPr>
      <w:r w:rsidRPr="00EB68A8">
        <w:rPr>
          <w:sz w:val="28"/>
          <w:szCs w:val="28"/>
        </w:rPr>
        <w:t>- районы, микрорайоны, кварталы и иные элементы планировочной структуры населенного пункта;</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xml:space="preserve">- территории общего пользования (в том числе площади, улицы, проезды, набережные, береговые полосы водных объектов общего пользования, скверы, </w:t>
      </w:r>
      <w:r w:rsidRPr="00EB68A8">
        <w:rPr>
          <w:sz w:val="28"/>
          <w:szCs w:val="28"/>
        </w:rPr>
        <w:lastRenderedPageBreak/>
        <w:t>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 детские игровые и детские спортивные площадки;</w:t>
      </w:r>
    </w:p>
    <w:p w:rsidR="00FD19EA" w:rsidRPr="00EB68A8" w:rsidRDefault="00FD19EA" w:rsidP="00FD19EA">
      <w:pPr>
        <w:autoSpaceDE w:val="0"/>
        <w:autoSpaceDN w:val="0"/>
        <w:adjustRightInd w:val="0"/>
        <w:ind w:firstLine="709"/>
        <w:jc w:val="both"/>
        <w:rPr>
          <w:sz w:val="28"/>
          <w:szCs w:val="28"/>
        </w:rPr>
      </w:pPr>
      <w:r w:rsidRPr="00EB68A8">
        <w:rPr>
          <w:sz w:val="28"/>
          <w:szCs w:val="28"/>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FD19EA" w:rsidRPr="00EB68A8" w:rsidRDefault="00FD19EA" w:rsidP="00FD19EA">
      <w:pPr>
        <w:autoSpaceDE w:val="0"/>
        <w:autoSpaceDN w:val="0"/>
        <w:adjustRightInd w:val="0"/>
        <w:ind w:firstLine="540"/>
        <w:jc w:val="both"/>
        <w:rPr>
          <w:sz w:val="28"/>
          <w:szCs w:val="28"/>
        </w:rPr>
      </w:pPr>
      <w:r w:rsidRPr="00EB68A8">
        <w:rPr>
          <w:sz w:val="28"/>
          <w:szCs w:val="28"/>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FD19EA" w:rsidRPr="00EB68A8" w:rsidRDefault="00FD19EA" w:rsidP="00FD19EA">
      <w:pPr>
        <w:autoSpaceDE w:val="0"/>
        <w:autoSpaceDN w:val="0"/>
        <w:adjustRightInd w:val="0"/>
        <w:ind w:firstLine="540"/>
        <w:jc w:val="both"/>
        <w:rPr>
          <w:sz w:val="28"/>
          <w:szCs w:val="28"/>
        </w:rPr>
      </w:pPr>
      <w:r w:rsidRPr="00EB68A8">
        <w:rPr>
          <w:sz w:val="28"/>
          <w:szCs w:val="28"/>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FD19EA" w:rsidRPr="00EB68A8" w:rsidRDefault="00FD19EA" w:rsidP="00FD19EA">
      <w:pPr>
        <w:autoSpaceDE w:val="0"/>
        <w:autoSpaceDN w:val="0"/>
        <w:adjustRightInd w:val="0"/>
        <w:ind w:firstLine="540"/>
        <w:jc w:val="both"/>
        <w:rPr>
          <w:sz w:val="28"/>
          <w:szCs w:val="28"/>
        </w:rPr>
      </w:pPr>
      <w:r w:rsidRPr="00EB68A8">
        <w:rPr>
          <w:sz w:val="28"/>
          <w:szCs w:val="28"/>
        </w:rPr>
        <w:t xml:space="preserve">- </w:t>
      </w:r>
      <w:proofErr w:type="spellStart"/>
      <w:r w:rsidRPr="00EB68A8">
        <w:rPr>
          <w:sz w:val="28"/>
          <w:szCs w:val="28"/>
        </w:rPr>
        <w:t>велокоммуникации</w:t>
      </w:r>
      <w:proofErr w:type="spellEnd"/>
      <w:r w:rsidRPr="00EB68A8">
        <w:rPr>
          <w:sz w:val="28"/>
          <w:szCs w:val="28"/>
        </w:rPr>
        <w:t xml:space="preserve"> (в том числе </w:t>
      </w:r>
      <w:proofErr w:type="spellStart"/>
      <w:r w:rsidRPr="00EB68A8">
        <w:rPr>
          <w:sz w:val="28"/>
          <w:szCs w:val="28"/>
        </w:rPr>
        <w:t>велопешеходные</w:t>
      </w:r>
      <w:proofErr w:type="spellEnd"/>
      <w:r w:rsidRPr="00EB68A8">
        <w:rPr>
          <w:sz w:val="28"/>
          <w:szCs w:val="28"/>
        </w:rPr>
        <w:t xml:space="preserve"> и велосипедные дорожки, тропы, аллеи, полосы для движения велосипедного транспорта);</w:t>
      </w:r>
    </w:p>
    <w:p w:rsidR="00FD19EA" w:rsidRPr="00EB68A8" w:rsidRDefault="00FD19EA" w:rsidP="00FD19EA">
      <w:pPr>
        <w:autoSpaceDE w:val="0"/>
        <w:autoSpaceDN w:val="0"/>
        <w:adjustRightInd w:val="0"/>
        <w:ind w:firstLine="540"/>
        <w:jc w:val="both"/>
        <w:rPr>
          <w:sz w:val="28"/>
          <w:szCs w:val="28"/>
        </w:rPr>
      </w:pPr>
      <w:r w:rsidRPr="00EB68A8">
        <w:rPr>
          <w:sz w:val="28"/>
          <w:szCs w:val="28"/>
        </w:rPr>
        <w:t>- пешеходные коммуникации (в том числе пешеходные тротуары, дорожки, тропы, аллеи, эспланады, мосты, пешеходные улицы и зоны);</w:t>
      </w:r>
    </w:p>
    <w:p w:rsidR="00FD19EA" w:rsidRPr="00EB68A8" w:rsidRDefault="00FD19EA" w:rsidP="00FD19EA">
      <w:pPr>
        <w:autoSpaceDE w:val="0"/>
        <w:autoSpaceDN w:val="0"/>
        <w:adjustRightInd w:val="0"/>
        <w:ind w:firstLine="540"/>
        <w:jc w:val="both"/>
        <w:rPr>
          <w:sz w:val="28"/>
          <w:szCs w:val="28"/>
        </w:rPr>
      </w:pPr>
      <w:r w:rsidRPr="00EB68A8">
        <w:rPr>
          <w:sz w:val="28"/>
          <w:szCs w:val="28"/>
        </w:rPr>
        <w:t>- места размещения нестационарных торговых объектов;</w:t>
      </w:r>
    </w:p>
    <w:p w:rsidR="00FD19EA" w:rsidRPr="00EB68A8" w:rsidRDefault="00FD19EA" w:rsidP="00FD19EA">
      <w:pPr>
        <w:autoSpaceDE w:val="0"/>
        <w:autoSpaceDN w:val="0"/>
        <w:adjustRightInd w:val="0"/>
        <w:ind w:firstLine="540"/>
        <w:jc w:val="both"/>
        <w:rPr>
          <w:sz w:val="28"/>
          <w:szCs w:val="28"/>
        </w:rPr>
      </w:pPr>
      <w:proofErr w:type="gramStart"/>
      <w:r w:rsidRPr="00EB68A8">
        <w:rPr>
          <w:sz w:val="28"/>
          <w:szCs w:val="28"/>
        </w:rPr>
        <w:t xml:space="preserve">- проезды, не являющиеся элементами поперечного профиля улиц и дорог (в том числе местные, </w:t>
      </w:r>
      <w:proofErr w:type="spellStart"/>
      <w:r w:rsidRPr="00EB68A8">
        <w:rPr>
          <w:sz w:val="28"/>
          <w:szCs w:val="28"/>
        </w:rPr>
        <w:t>внутридворовые</w:t>
      </w:r>
      <w:proofErr w:type="spellEnd"/>
      <w:r w:rsidRPr="00EB68A8">
        <w:rPr>
          <w:sz w:val="28"/>
          <w:szCs w:val="28"/>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FD19EA" w:rsidRPr="00EB68A8" w:rsidRDefault="00FD19EA" w:rsidP="00FD19EA">
      <w:pPr>
        <w:autoSpaceDE w:val="0"/>
        <w:autoSpaceDN w:val="0"/>
        <w:adjustRightInd w:val="0"/>
        <w:ind w:firstLine="540"/>
        <w:jc w:val="both"/>
        <w:rPr>
          <w:sz w:val="28"/>
          <w:szCs w:val="28"/>
        </w:rPr>
      </w:pPr>
      <w:r w:rsidRPr="00EB68A8">
        <w:rPr>
          <w:sz w:val="28"/>
          <w:szCs w:val="28"/>
        </w:rPr>
        <w:t>- кладбища и мемориальные зоны;</w:t>
      </w:r>
    </w:p>
    <w:p w:rsidR="00FD19EA" w:rsidRPr="00EB68A8" w:rsidRDefault="00FD19EA" w:rsidP="00FD19EA">
      <w:pPr>
        <w:autoSpaceDE w:val="0"/>
        <w:autoSpaceDN w:val="0"/>
        <w:adjustRightInd w:val="0"/>
        <w:ind w:firstLine="540"/>
        <w:jc w:val="both"/>
        <w:rPr>
          <w:sz w:val="28"/>
          <w:szCs w:val="28"/>
        </w:rPr>
      </w:pPr>
      <w:r w:rsidRPr="00EB68A8">
        <w:rPr>
          <w:sz w:val="28"/>
          <w:szCs w:val="28"/>
        </w:rPr>
        <w:t xml:space="preserve">- площадки </w:t>
      </w:r>
      <w:proofErr w:type="spellStart"/>
      <w:r w:rsidRPr="00EB68A8">
        <w:rPr>
          <w:sz w:val="28"/>
          <w:szCs w:val="28"/>
        </w:rPr>
        <w:t>отстойно-разворотные</w:t>
      </w:r>
      <w:proofErr w:type="spellEnd"/>
      <w:r w:rsidRPr="00EB68A8">
        <w:rPr>
          <w:sz w:val="28"/>
          <w:szCs w:val="28"/>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FD19EA" w:rsidRPr="00EB68A8" w:rsidRDefault="00FD19EA" w:rsidP="00FD19EA">
      <w:pPr>
        <w:autoSpaceDE w:val="0"/>
        <w:autoSpaceDN w:val="0"/>
        <w:adjustRightInd w:val="0"/>
        <w:ind w:firstLine="540"/>
        <w:jc w:val="both"/>
        <w:rPr>
          <w:sz w:val="28"/>
          <w:szCs w:val="28"/>
        </w:rPr>
      </w:pPr>
      <w:r w:rsidRPr="00EB68A8">
        <w:rPr>
          <w:sz w:val="28"/>
          <w:szCs w:val="28"/>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EB68A8">
        <w:rPr>
          <w:sz w:val="28"/>
          <w:szCs w:val="28"/>
        </w:rPr>
        <w:t>мототранспортных</w:t>
      </w:r>
      <w:proofErr w:type="spellEnd"/>
      <w:r w:rsidRPr="00EB68A8">
        <w:rPr>
          <w:sz w:val="28"/>
          <w:szCs w:val="28"/>
        </w:rPr>
        <w:t xml:space="preserve"> средств, коллективные автостоянки (далее - автостоянки), парковки </w:t>
      </w:r>
      <w:r w:rsidRPr="00EB68A8">
        <w:rPr>
          <w:sz w:val="28"/>
          <w:szCs w:val="28"/>
        </w:rPr>
        <w:lastRenderedPageBreak/>
        <w:t>(парковочные места), площадки (места) для хранения (стоянки) велосипедов (</w:t>
      </w:r>
      <w:proofErr w:type="spellStart"/>
      <w:r w:rsidRPr="00EB68A8">
        <w:rPr>
          <w:sz w:val="28"/>
          <w:szCs w:val="28"/>
        </w:rPr>
        <w:t>велопарковки</w:t>
      </w:r>
      <w:proofErr w:type="spellEnd"/>
      <w:r w:rsidRPr="00EB68A8">
        <w:rPr>
          <w:sz w:val="28"/>
          <w:szCs w:val="28"/>
        </w:rPr>
        <w:t xml:space="preserve"> и велосипедные стоянки), </w:t>
      </w:r>
      <w:proofErr w:type="spellStart"/>
      <w:r w:rsidRPr="00EB68A8">
        <w:rPr>
          <w:sz w:val="28"/>
          <w:szCs w:val="28"/>
        </w:rPr>
        <w:t>кемпстоянки</w:t>
      </w:r>
      <w:proofErr w:type="spellEnd"/>
      <w:r w:rsidRPr="00EB68A8">
        <w:rPr>
          <w:sz w:val="28"/>
          <w:szCs w:val="28"/>
        </w:rPr>
        <w:t>;</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зоны транспортных, инженерных коммуникаций;</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 </w:t>
      </w:r>
      <w:proofErr w:type="spellStart"/>
      <w:r w:rsidRPr="00EB68A8">
        <w:rPr>
          <w:sz w:val="28"/>
          <w:szCs w:val="28"/>
        </w:rPr>
        <w:t>водоохранные</w:t>
      </w:r>
      <w:proofErr w:type="spellEnd"/>
      <w:r w:rsidRPr="00EB68A8">
        <w:rPr>
          <w:sz w:val="28"/>
          <w:szCs w:val="28"/>
        </w:rPr>
        <w:t xml:space="preserve"> зоны;</w:t>
      </w:r>
    </w:p>
    <w:p w:rsidR="00FD19EA" w:rsidRPr="00EB68A8" w:rsidRDefault="00FD19EA" w:rsidP="00FD19EA">
      <w:pPr>
        <w:autoSpaceDE w:val="0"/>
        <w:autoSpaceDN w:val="0"/>
        <w:adjustRightInd w:val="0"/>
        <w:ind w:firstLine="709"/>
        <w:jc w:val="both"/>
        <w:rPr>
          <w:sz w:val="28"/>
          <w:szCs w:val="28"/>
        </w:rPr>
      </w:pPr>
      <w:r w:rsidRPr="00EB68A8">
        <w:rPr>
          <w:sz w:val="28"/>
          <w:szCs w:val="28"/>
        </w:rPr>
        <w:t>- площадки для выгула и дрессировки животных;</w:t>
      </w:r>
    </w:p>
    <w:p w:rsidR="00FD19EA" w:rsidRPr="00EB68A8" w:rsidRDefault="00FD19EA" w:rsidP="00FD19EA">
      <w:pPr>
        <w:autoSpaceDE w:val="0"/>
        <w:autoSpaceDN w:val="0"/>
        <w:adjustRightInd w:val="0"/>
        <w:ind w:firstLine="709"/>
        <w:jc w:val="both"/>
        <w:rPr>
          <w:sz w:val="28"/>
          <w:szCs w:val="28"/>
        </w:rPr>
      </w:pPr>
      <w:r w:rsidRPr="00EB68A8">
        <w:rPr>
          <w:sz w:val="28"/>
          <w:szCs w:val="28"/>
        </w:rPr>
        <w:t>- контейнерные площадки и площадки для складирования отдельных групп коммунальных отходов.</w:t>
      </w:r>
    </w:p>
    <w:p w:rsidR="00FD19EA" w:rsidRPr="00EB68A8" w:rsidRDefault="00FD19EA" w:rsidP="00FD19EA">
      <w:pPr>
        <w:autoSpaceDE w:val="0"/>
        <w:autoSpaceDN w:val="0"/>
        <w:adjustRightInd w:val="0"/>
        <w:ind w:firstLine="709"/>
        <w:jc w:val="both"/>
        <w:rPr>
          <w:sz w:val="28"/>
          <w:szCs w:val="28"/>
        </w:rPr>
      </w:pPr>
      <w:r w:rsidRPr="00EB68A8">
        <w:rPr>
          <w:sz w:val="28"/>
          <w:szCs w:val="28"/>
        </w:rPr>
        <w:t>2.9. К элементам благоустройства относятся:</w:t>
      </w:r>
    </w:p>
    <w:p w:rsidR="00FD19EA" w:rsidRPr="00EB68A8" w:rsidRDefault="00FD19EA" w:rsidP="00FD19EA">
      <w:pPr>
        <w:autoSpaceDE w:val="0"/>
        <w:autoSpaceDN w:val="0"/>
        <w:adjustRightInd w:val="0"/>
        <w:ind w:firstLine="709"/>
        <w:jc w:val="both"/>
        <w:rPr>
          <w:sz w:val="28"/>
          <w:szCs w:val="28"/>
        </w:rPr>
      </w:pPr>
      <w:r w:rsidRPr="00EB68A8">
        <w:rPr>
          <w:sz w:val="28"/>
          <w:szCs w:val="28"/>
        </w:rPr>
        <w:t>- декоративные, технические, планировочные, конструктивные 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 элементы озеленения;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 различные виды оборудования и оформления, в том числе фасадов зданий, строений, сооружений;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 малые архитектурные формы (далее - МАФ)</w:t>
      </w:r>
    </w:p>
    <w:p w:rsidR="00FD19EA" w:rsidRPr="00EB68A8" w:rsidRDefault="00FD19EA" w:rsidP="00FD19EA">
      <w:pPr>
        <w:autoSpaceDE w:val="0"/>
        <w:autoSpaceDN w:val="0"/>
        <w:adjustRightInd w:val="0"/>
        <w:ind w:firstLine="709"/>
        <w:jc w:val="both"/>
        <w:rPr>
          <w:sz w:val="28"/>
          <w:szCs w:val="28"/>
        </w:rPr>
      </w:pPr>
      <w:r w:rsidRPr="00EB68A8">
        <w:rPr>
          <w:sz w:val="28"/>
          <w:szCs w:val="28"/>
        </w:rPr>
        <w:t>- некапитальные нестационарные строения и сооружения;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 информационные щиты, указатели, рекламные конструкции;</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EB68A8">
        <w:rPr>
          <w:sz w:val="28"/>
          <w:szCs w:val="28"/>
        </w:rPr>
        <w:t>экоплитки</w:t>
      </w:r>
      <w:proofErr w:type="spellEnd"/>
      <w:r w:rsidRPr="00EB68A8">
        <w:rPr>
          <w:sz w:val="28"/>
          <w:szCs w:val="28"/>
        </w:rPr>
        <w:t xml:space="preserve">,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w:t>
      </w:r>
      <w:proofErr w:type="gramStart"/>
      <w:r w:rsidRPr="00EB68A8">
        <w:rPr>
          <w:sz w:val="28"/>
          <w:szCs w:val="28"/>
        </w:rPr>
        <w:t>рельефа</w:t>
      </w:r>
      <w:proofErr w:type="gramEnd"/>
      <w:r w:rsidRPr="00EB68A8">
        <w:rPr>
          <w:sz w:val="28"/>
          <w:szCs w:val="28"/>
        </w:rPr>
        <w:t xml:space="preserve"> и иные неотделимые улучшения объектов благоустройства, элементы сопряжения покрытий (в том числе бортовые камни, бордюры, линейные разделители, садовые борта, подпорные стенки, мостики, лестницы, пандусы), сборные искусственные неровности, сборные шумовые полосы;</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элементы сохранения и защиты корневой системы элементов озеленения (в том числе </w:t>
      </w:r>
      <w:proofErr w:type="spellStart"/>
      <w:r w:rsidRPr="00EB68A8">
        <w:rPr>
          <w:sz w:val="28"/>
          <w:szCs w:val="28"/>
        </w:rPr>
        <w:t>прикопы</w:t>
      </w:r>
      <w:proofErr w:type="spellEnd"/>
      <w:r w:rsidRPr="00EB68A8">
        <w:rPr>
          <w:sz w:val="28"/>
          <w:szCs w:val="28"/>
        </w:rPr>
        <w:t>, приствольные лунки, приствольные решетки, защитные приствольные ограждения);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 ограждения, ограждающие устройства, ограждающие элементы, придорожные экраны;</w:t>
      </w:r>
    </w:p>
    <w:p w:rsidR="00FD19EA" w:rsidRPr="00EB68A8" w:rsidRDefault="00FD19EA" w:rsidP="00FD19EA">
      <w:pPr>
        <w:autoSpaceDE w:val="0"/>
        <w:autoSpaceDN w:val="0"/>
        <w:adjustRightInd w:val="0"/>
        <w:ind w:firstLine="709"/>
        <w:jc w:val="both"/>
        <w:rPr>
          <w:sz w:val="28"/>
          <w:szCs w:val="28"/>
        </w:rPr>
      </w:pPr>
      <w:r w:rsidRPr="00EB68A8">
        <w:rPr>
          <w:sz w:val="28"/>
          <w:szCs w:val="28"/>
        </w:rPr>
        <w:t>- въездные группы;</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xml:space="preserve">-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w:t>
      </w:r>
      <w:r w:rsidRPr="00EB68A8">
        <w:rPr>
          <w:sz w:val="28"/>
          <w:szCs w:val="28"/>
        </w:rPr>
        <w:lastRenderedPageBreak/>
        <w:t>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пруды и обводненные карьеры, искусственные сезонные водные объекты для массового отдыха, размещаемые на общественных территориях;</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FD19EA" w:rsidRPr="00EB68A8" w:rsidRDefault="00FD19EA" w:rsidP="00FD19EA">
      <w:pPr>
        <w:autoSpaceDE w:val="0"/>
        <w:autoSpaceDN w:val="0"/>
        <w:adjustRightInd w:val="0"/>
        <w:ind w:firstLine="540"/>
        <w:jc w:val="both"/>
        <w:rPr>
          <w:sz w:val="28"/>
          <w:szCs w:val="28"/>
        </w:rPr>
      </w:pPr>
      <w:r w:rsidRPr="00EB68A8">
        <w:rPr>
          <w:sz w:val="28"/>
          <w:szCs w:val="28"/>
        </w:rPr>
        <w:t>- водные устройства (в том числе питьевые фонтанчики, фонтаны, искусственные декоративные водопады);</w:t>
      </w:r>
    </w:p>
    <w:p w:rsidR="00FD19EA" w:rsidRPr="00EB68A8" w:rsidRDefault="00FD19EA" w:rsidP="00FD19EA">
      <w:pPr>
        <w:autoSpaceDE w:val="0"/>
        <w:autoSpaceDN w:val="0"/>
        <w:adjustRightInd w:val="0"/>
        <w:ind w:firstLine="540"/>
        <w:jc w:val="both"/>
        <w:rPr>
          <w:sz w:val="28"/>
          <w:szCs w:val="28"/>
        </w:rPr>
      </w:pPr>
      <w:r w:rsidRPr="00EB68A8">
        <w:rPr>
          <w:sz w:val="28"/>
          <w:szCs w:val="28"/>
        </w:rPr>
        <w:t>- плавучие домики для птиц, скворечники, кормушки, голубятни;</w:t>
      </w:r>
    </w:p>
    <w:p w:rsidR="00FD19EA" w:rsidRPr="00EB68A8" w:rsidRDefault="00FD19EA" w:rsidP="00FD19EA">
      <w:pPr>
        <w:autoSpaceDE w:val="0"/>
        <w:autoSpaceDN w:val="0"/>
        <w:adjustRightInd w:val="0"/>
        <w:ind w:firstLine="540"/>
        <w:jc w:val="both"/>
        <w:rPr>
          <w:sz w:val="28"/>
          <w:szCs w:val="28"/>
        </w:rPr>
      </w:pPr>
      <w:r w:rsidRPr="00EB68A8">
        <w:rPr>
          <w:sz w:val="28"/>
          <w:szCs w:val="28"/>
        </w:rPr>
        <w:t>- уличное коммунально-бытовое и техническое оборудование (в том числе урны, люки смотровых колодцев, подъемные платформы);</w:t>
      </w:r>
    </w:p>
    <w:p w:rsidR="00FD19EA" w:rsidRPr="00EB68A8" w:rsidRDefault="00FD19EA" w:rsidP="00FD19EA">
      <w:pPr>
        <w:autoSpaceDE w:val="0"/>
        <w:autoSpaceDN w:val="0"/>
        <w:adjustRightInd w:val="0"/>
        <w:ind w:firstLine="540"/>
        <w:jc w:val="both"/>
        <w:rPr>
          <w:sz w:val="28"/>
          <w:szCs w:val="28"/>
        </w:rPr>
      </w:pPr>
      <w:r w:rsidRPr="00EB68A8">
        <w:rPr>
          <w:sz w:val="28"/>
          <w:szCs w:val="28"/>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FD19EA" w:rsidRPr="00EB68A8" w:rsidRDefault="00FD19EA" w:rsidP="00FD19EA">
      <w:pPr>
        <w:autoSpaceDE w:val="0"/>
        <w:autoSpaceDN w:val="0"/>
        <w:adjustRightInd w:val="0"/>
        <w:ind w:firstLine="540"/>
        <w:jc w:val="both"/>
        <w:rPr>
          <w:sz w:val="28"/>
          <w:szCs w:val="28"/>
        </w:rPr>
      </w:pPr>
      <w:r w:rsidRPr="00EB68A8">
        <w:rPr>
          <w:sz w:val="28"/>
          <w:szCs w:val="28"/>
        </w:rPr>
        <w:t>- остановочные павильоны;</w:t>
      </w:r>
    </w:p>
    <w:p w:rsidR="00FD19EA" w:rsidRPr="00EB68A8" w:rsidRDefault="00FD19EA" w:rsidP="00FD19EA">
      <w:pPr>
        <w:autoSpaceDE w:val="0"/>
        <w:autoSpaceDN w:val="0"/>
        <w:adjustRightInd w:val="0"/>
        <w:ind w:firstLine="540"/>
        <w:jc w:val="both"/>
        <w:rPr>
          <w:sz w:val="28"/>
          <w:szCs w:val="28"/>
        </w:rPr>
      </w:pPr>
      <w:r w:rsidRPr="00EB68A8">
        <w:rPr>
          <w:sz w:val="28"/>
          <w:szCs w:val="28"/>
        </w:rPr>
        <w:t>- сезонные (летние) кафе;</w:t>
      </w:r>
    </w:p>
    <w:p w:rsidR="00FD19EA" w:rsidRPr="00EB68A8" w:rsidRDefault="00FD19EA" w:rsidP="00FD19EA">
      <w:pPr>
        <w:autoSpaceDE w:val="0"/>
        <w:autoSpaceDN w:val="0"/>
        <w:adjustRightInd w:val="0"/>
        <w:ind w:firstLine="540"/>
        <w:jc w:val="both"/>
        <w:rPr>
          <w:sz w:val="28"/>
          <w:szCs w:val="28"/>
        </w:rPr>
      </w:pPr>
      <w:r w:rsidRPr="00EB68A8">
        <w:rPr>
          <w:sz w:val="28"/>
          <w:szCs w:val="28"/>
        </w:rPr>
        <w:t>- городская мебель;</w:t>
      </w:r>
    </w:p>
    <w:p w:rsidR="00FD19EA" w:rsidRPr="00EB68A8" w:rsidRDefault="00FD19EA" w:rsidP="00FD19EA">
      <w:pPr>
        <w:autoSpaceDE w:val="0"/>
        <w:autoSpaceDN w:val="0"/>
        <w:adjustRightInd w:val="0"/>
        <w:ind w:firstLine="540"/>
        <w:jc w:val="both"/>
        <w:rPr>
          <w:sz w:val="28"/>
          <w:szCs w:val="28"/>
        </w:rPr>
      </w:pPr>
      <w:r w:rsidRPr="00EB68A8">
        <w:rPr>
          <w:sz w:val="28"/>
          <w:szCs w:val="28"/>
        </w:rPr>
        <w:t>- праздничное и событийное оформление.</w:t>
      </w:r>
    </w:p>
    <w:p w:rsidR="00FD19EA" w:rsidRPr="00EB68A8" w:rsidRDefault="00FD19EA" w:rsidP="00FD19EA">
      <w:pPr>
        <w:autoSpaceDE w:val="0"/>
        <w:autoSpaceDN w:val="0"/>
        <w:adjustRightInd w:val="0"/>
        <w:ind w:firstLine="709"/>
        <w:jc w:val="both"/>
        <w:rPr>
          <w:sz w:val="28"/>
          <w:szCs w:val="28"/>
        </w:rPr>
      </w:pPr>
      <w:r w:rsidRPr="00EB68A8">
        <w:rPr>
          <w:sz w:val="28"/>
          <w:szCs w:val="28"/>
        </w:rPr>
        <w:t>2.10. К потенциальным участникам деятельности по благоустройству территорий относятся следующие группы лиц:</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1) жители Чайковского городского округа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2) представители органов местного Чайковского городского округа,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3) хозяйствующие субъекты, осуществляющие деятельность на территории Чайковского городского округа,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4) представители профессионального сообщества, в том числе эксперты в сфере градостроительства, архитектуры, </w:t>
      </w:r>
      <w:proofErr w:type="spellStart"/>
      <w:r w:rsidRPr="00EB68A8">
        <w:rPr>
          <w:sz w:val="28"/>
          <w:szCs w:val="28"/>
        </w:rPr>
        <w:t>урбанистики</w:t>
      </w:r>
      <w:proofErr w:type="spellEnd"/>
      <w:r w:rsidRPr="00EB68A8">
        <w:rPr>
          <w:sz w:val="28"/>
          <w:szCs w:val="28"/>
        </w:rPr>
        <w:t xml:space="preserve">, экономики города, истории, культуры, археологии, инженерных изысканий, экологии, </w:t>
      </w:r>
      <w:r w:rsidRPr="00EB68A8">
        <w:rPr>
          <w:sz w:val="28"/>
          <w:szCs w:val="28"/>
        </w:rPr>
        <w:lastRenderedPageBreak/>
        <w:t>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5)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FD19EA" w:rsidRPr="00EB68A8" w:rsidRDefault="00FD19EA" w:rsidP="00FD19EA">
      <w:pPr>
        <w:pStyle w:val="ConsPlusNormal"/>
        <w:jc w:val="both"/>
        <w:rPr>
          <w:rFonts w:ascii="Times New Roman" w:hAnsi="Times New Roman" w:cs="Times New Roman"/>
        </w:rPr>
      </w:pPr>
    </w:p>
    <w:p w:rsidR="00FD19EA" w:rsidRPr="00EB68A8" w:rsidRDefault="00FD19EA" w:rsidP="0022073F">
      <w:pPr>
        <w:pStyle w:val="ConsPlusTitle"/>
        <w:numPr>
          <w:ilvl w:val="0"/>
          <w:numId w:val="11"/>
        </w:numPr>
        <w:outlineLvl w:val="2"/>
        <w:rPr>
          <w:rFonts w:ascii="Times New Roman" w:hAnsi="Times New Roman" w:cs="Times New Roman"/>
          <w:b w:val="0"/>
          <w:sz w:val="28"/>
          <w:szCs w:val="28"/>
        </w:rPr>
      </w:pPr>
      <w:r w:rsidRPr="00EB68A8">
        <w:rPr>
          <w:rFonts w:ascii="Times New Roman" w:hAnsi="Times New Roman" w:cs="Times New Roman"/>
          <w:b w:val="0"/>
          <w:sz w:val="28"/>
          <w:szCs w:val="28"/>
        </w:rPr>
        <w:t>Общие требования к организации благоустройства территории</w:t>
      </w:r>
    </w:p>
    <w:p w:rsidR="00FD19EA" w:rsidRPr="00EB68A8" w:rsidRDefault="00FD19EA" w:rsidP="00FD19EA">
      <w:pPr>
        <w:pStyle w:val="ConsPlusTitle"/>
        <w:jc w:val="center"/>
        <w:outlineLvl w:val="2"/>
        <w:rPr>
          <w:rFonts w:ascii="Times New Roman" w:hAnsi="Times New Roman" w:cs="Times New Roman"/>
          <w:b w:val="0"/>
          <w:sz w:val="28"/>
          <w:szCs w:val="28"/>
        </w:rPr>
      </w:pPr>
    </w:p>
    <w:p w:rsidR="00FD19EA" w:rsidRPr="00EB68A8" w:rsidRDefault="00FD19EA" w:rsidP="0022073F">
      <w:pPr>
        <w:pStyle w:val="ConsPlusNormal"/>
        <w:widowControl/>
        <w:numPr>
          <w:ilvl w:val="1"/>
          <w:numId w:val="11"/>
        </w:numPr>
        <w:adjustRightInd w:val="0"/>
        <w:ind w:left="0" w:firstLine="673"/>
        <w:jc w:val="both"/>
        <w:rPr>
          <w:rFonts w:ascii="Times New Roman" w:hAnsi="Times New Roman" w:cs="Times New Roman"/>
          <w:sz w:val="28"/>
          <w:szCs w:val="28"/>
        </w:rPr>
      </w:pPr>
      <w:r w:rsidRPr="00EB68A8">
        <w:rPr>
          <w:rFonts w:ascii="Times New Roman" w:hAnsi="Times New Roman" w:cs="Times New Roman"/>
          <w:sz w:val="28"/>
          <w:szCs w:val="28"/>
        </w:rPr>
        <w:t xml:space="preserve">При разработке проектов благоустройства территории следует руководствоваться Едиными стандартами, положениями действующих санитарных норм и правил, сводов правил в части общих требований к градостроительным и объемно-планировочным решениям территорий различного функционального назначения. </w:t>
      </w:r>
    </w:p>
    <w:p w:rsidR="00FD19EA" w:rsidRPr="00EB68A8" w:rsidRDefault="00FD19EA" w:rsidP="0022073F">
      <w:pPr>
        <w:pStyle w:val="ConsPlusNormal"/>
        <w:widowControl/>
        <w:numPr>
          <w:ilvl w:val="1"/>
          <w:numId w:val="11"/>
        </w:numPr>
        <w:adjustRightInd w:val="0"/>
        <w:ind w:left="0" w:firstLine="673"/>
        <w:jc w:val="both"/>
        <w:outlineLvl w:val="2"/>
        <w:rPr>
          <w:rFonts w:ascii="Times New Roman" w:hAnsi="Times New Roman" w:cs="Times New Roman"/>
          <w:sz w:val="28"/>
          <w:szCs w:val="28"/>
        </w:rPr>
      </w:pPr>
      <w:r w:rsidRPr="00EB68A8">
        <w:rPr>
          <w:rFonts w:ascii="Times New Roman" w:hAnsi="Times New Roman" w:cs="Times New Roman"/>
          <w:sz w:val="28"/>
          <w:szCs w:val="28"/>
        </w:rPr>
        <w:t xml:space="preserve">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3.3. В качестве приоритетных территорий для благоустройства должны выбираться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Чайковского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 При реализации проектов благоустройства территорий Чайковского городского округа рекомендуется обеспечивать:</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функциональное разнообразие благоустраиваемой территории - насыщенность территории разнообразными социальными и коммерческими сервисами;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FD19EA" w:rsidRPr="00EB68A8" w:rsidRDefault="00FD19EA" w:rsidP="00FD19EA">
      <w:pPr>
        <w:pStyle w:val="ConsPlusNormal"/>
        <w:ind w:firstLine="709"/>
        <w:jc w:val="both"/>
        <w:rPr>
          <w:rFonts w:ascii="Times New Roman" w:hAnsi="Times New Roman" w:cs="Times New Roman"/>
          <w:sz w:val="28"/>
          <w:szCs w:val="28"/>
        </w:rPr>
      </w:pPr>
      <w:proofErr w:type="gramStart"/>
      <w:r w:rsidRPr="00EB68A8">
        <w:rPr>
          <w:rFonts w:ascii="Times New Roman" w:hAnsi="Times New Roman" w:cs="Times New Roman"/>
          <w:sz w:val="28"/>
          <w:szCs w:val="28"/>
        </w:rPr>
        <w:t xml:space="preserve">4) возможность доступа к основным значимым объектам на территории муниципального образования и за его пределами, где находятся наиболее </w:t>
      </w:r>
      <w:r w:rsidRPr="00EB68A8">
        <w:rPr>
          <w:rFonts w:ascii="Times New Roman" w:hAnsi="Times New Roman" w:cs="Times New Roman"/>
          <w:sz w:val="28"/>
          <w:szCs w:val="28"/>
        </w:rPr>
        <w:lastRenderedPageBreak/>
        <w:t>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6) шаговую доступность к объектам детской игровой и спортивной инфраструктуры для детей и подростков, в том числе относящихся к МГН;</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 xml:space="preserve">7)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EB68A8">
        <w:rPr>
          <w:rFonts w:ascii="Times New Roman" w:hAnsi="Times New Roman" w:cs="Times New Roman"/>
          <w:sz w:val="28"/>
          <w:szCs w:val="28"/>
        </w:rPr>
        <w:t>использования</w:t>
      </w:r>
      <w:proofErr w:type="gramEnd"/>
      <w:r w:rsidRPr="00EB68A8">
        <w:rPr>
          <w:rFonts w:ascii="Times New Roman" w:hAnsi="Times New Roman" w:cs="Times New Roman"/>
          <w:sz w:val="28"/>
          <w:szCs w:val="28"/>
        </w:rPr>
        <w:t xml:space="preserve"> эффективных архитектурно-планировочных приемов;</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8) безопасность и порядок, в том числе путем организации системы освещения и видеонаблюдения.</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3.5. При подборе мероприятий и элементов благоустройства для обеспечения микроклиматического комфорта территории необходимо учитывать климатические условия строительства, географические условия, особенности планировки и застройки окружающих территорий, количество пользователей, функциональное назначение благоустраиваемой территории, тенденции изменения климата.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3.6. В условиях реконструкции, в исторически сложившейся застройке, а также при сложном рельефе участка следует использовать приемы «разумного приспособления», определяемые в задании на проектирование.</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При проектировании твердого дорожного покрытия рекомендуется использовать конструктивные решения, предусмотренные Едиными стандартами.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3.7. </w:t>
      </w:r>
      <w:proofErr w:type="gramStart"/>
      <w:r w:rsidRPr="00EB68A8">
        <w:rPr>
          <w:rFonts w:ascii="Times New Roman" w:hAnsi="Times New Roman" w:cs="Times New Roman"/>
          <w:sz w:val="28"/>
          <w:szCs w:val="28"/>
        </w:rPr>
        <w:t>Элементы благоустройства: рельеф, придорожные экраны, ограды площадок, полосы озеленения с посадками деревьев и кустарников, малые архитектурные формы должны быть надежно укрепленными, безопасными для пользователей и окружающей среды, эргономичными, устойчивыми к вандализму, долговечным, должны обеспечивать возможность снижения внешнего шума на участках жилой застройки, образовательных организаций, детских игровых площадок и площадок для отдыха взрослого населения.</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3.8. 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3.9. При благоустройстве территории следует предусматривать эффективную и устойчивую систему управления водным циклом. При условии соблюдения требований нормативных документов с учетом категории водопользования, при условии обеспечения защиты от подтопления и </w:t>
      </w:r>
      <w:r w:rsidRPr="00EB68A8">
        <w:rPr>
          <w:rFonts w:ascii="Times New Roman" w:hAnsi="Times New Roman" w:cs="Times New Roman"/>
          <w:sz w:val="28"/>
          <w:szCs w:val="28"/>
        </w:rPr>
        <w:lastRenderedPageBreak/>
        <w:t>затопления с учетом климатических условий и особенностей территории рекомендуется: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сохранять территории с естественным отведением стока, а также восстанавливать приближенные к естественным условиям стока на территориях с наименьшей антропогенной нагрузкой;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применять проницаемые покрытия;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3) использовать водно-болотные угодья, дождевые сады, </w:t>
      </w:r>
      <w:proofErr w:type="spellStart"/>
      <w:r w:rsidRPr="00EB68A8">
        <w:rPr>
          <w:rFonts w:ascii="Times New Roman" w:hAnsi="Times New Roman" w:cs="Times New Roman"/>
          <w:sz w:val="28"/>
          <w:szCs w:val="28"/>
        </w:rPr>
        <w:t>биодренажные</w:t>
      </w:r>
      <w:proofErr w:type="spellEnd"/>
      <w:r w:rsidRPr="00EB68A8">
        <w:rPr>
          <w:rFonts w:ascii="Times New Roman" w:hAnsi="Times New Roman" w:cs="Times New Roman"/>
          <w:sz w:val="28"/>
          <w:szCs w:val="28"/>
        </w:rPr>
        <w:t xml:space="preserve"> канавы и аналогичные элементы естественных или искусственных понижений рельефа для отвода осадков и их постепенной инфильтрации.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3.10. Отвод воды (неорганизованный и организованный наружными водосточными трубами) с крыш зданий и сооружений на озелененные участки допускается устраивать с учетом климатических условий и особенностей территории, мероприятий от подтопления и затопления, безопасности для фундаментов с соблюдением требований действующих санитарных норм и правил, сводов правил.</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 xml:space="preserve">3.11. Для благоустройства территории пешеходных улиц, площадей и тротуаров следует применять декоративное мощение, малые архитектурные формы, декоративные стелы и скульптуры (и их композиции), цветочницы, оборудование уличной мебелью, урны, </w:t>
      </w:r>
      <w:proofErr w:type="spellStart"/>
      <w:r w:rsidRPr="00EB68A8">
        <w:rPr>
          <w:rFonts w:ascii="Times New Roman" w:hAnsi="Times New Roman" w:cs="Times New Roman"/>
          <w:sz w:val="28"/>
          <w:szCs w:val="28"/>
        </w:rPr>
        <w:t>вендинговые</w:t>
      </w:r>
      <w:proofErr w:type="spellEnd"/>
      <w:r w:rsidRPr="00EB68A8">
        <w:rPr>
          <w:rFonts w:ascii="Times New Roman" w:hAnsi="Times New Roman" w:cs="Times New Roman"/>
          <w:sz w:val="28"/>
          <w:szCs w:val="28"/>
        </w:rPr>
        <w:t xml:space="preserve"> аппараты, различные ограждения путей передвижения и зеленых насаждений и др.</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При проектировании улиц рекомендовано применять проектные решения, предусмотренные Едиными стандартами.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3.12. При благоустройстве дворовых и общественных территорий на объектах благоустройства необходимо предусматривать установку камер видеонаблюдения.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3.13. В целях </w:t>
      </w:r>
      <w:proofErr w:type="gramStart"/>
      <w:r w:rsidRPr="00EB68A8">
        <w:rPr>
          <w:rFonts w:ascii="Times New Roman" w:hAnsi="Times New Roman" w:cs="Times New Roman"/>
          <w:sz w:val="28"/>
          <w:szCs w:val="28"/>
        </w:rPr>
        <w:t>организации процесса комплексного благоустройства территории муниципального образования</w:t>
      </w:r>
      <w:proofErr w:type="gramEnd"/>
      <w:r w:rsidRPr="00EB68A8">
        <w:rPr>
          <w:rFonts w:ascii="Times New Roman" w:hAnsi="Times New Roman" w:cs="Times New Roman"/>
          <w:sz w:val="28"/>
          <w:szCs w:val="28"/>
        </w:rPr>
        <w:t xml:space="preserve"> в рамках разработки муниципальной программы формирования комфортной городской среды по результатам оценки состояния дворовых территорий следует разработать итоговый документ, содержащий инвентаризационные данные о территории и расположенных на ней элементах (далее - паспорт благоустройства территории).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3.14. Паспорт благоустройства территории разрабатывается по результатам натурного обследования территории и расположенных на ней элементов.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3.15. В паспорте объекта благоустройства рекомендуется отобразить следующую информацию:</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наименование (вид) объекта благоустройства;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адрес объекта благоустройства;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площадь объекта благоустройства, в том числе площадь механизированной и ручной уборки;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ситуационный план;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lastRenderedPageBreak/>
        <w:t>- информация о наличии зон с особыми условиями использования территории;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 информация </w:t>
      </w:r>
      <w:proofErr w:type="gramStart"/>
      <w:r w:rsidRPr="00EB68A8">
        <w:rPr>
          <w:rFonts w:ascii="Times New Roman" w:hAnsi="Times New Roman" w:cs="Times New Roman"/>
          <w:sz w:val="28"/>
          <w:szCs w:val="28"/>
        </w:rPr>
        <w:t>о</w:t>
      </w:r>
      <w:proofErr w:type="gramEnd"/>
      <w:r w:rsidRPr="00EB68A8">
        <w:rPr>
          <w:rFonts w:ascii="Times New Roman" w:hAnsi="Times New Roman" w:cs="Times New Roman"/>
          <w:sz w:val="28"/>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информация о лице, ответственном за содержание объекта благоустройства;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иная информация, характеризующая объект благоустройства.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3.16. При формировании паспорта благоустройства территории не допускается установление границ территорий, указанных в паспортах благоустройства территорий, приводящее к образованию неучтенных объектов.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3.17. Паспорт благоустройства территории разрабатывается по инициативе любого заинтересованного лица (далее - разработчик) на основании решения собственников помещений в многоквартирном доме для определения на придомовой территории мест размещения и характеристик дополнительных элементов благоустройства.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3.18. Инвентаризация дворовой территории, прилегающей к двум и более многоквартирным домам, оформляется единым паспортом с указанием перечня прилегающих многоквартирных домов.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3.19. В случае примыкания внутриквартального проезда к дворовой территории необходимо включать данный внутриквартальный проезд в состав паспорта, разрабатываемого на дворовую территорию.</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3.20. В паспорт благоустройства территории, находящейся в ведении юридических лиц и индивидуальных предпринимателей, включается информация об объектах недвижимого имущества, объектах незавершенного строительства, их состоянии.</w:t>
      </w:r>
    </w:p>
    <w:p w:rsidR="00FD19EA" w:rsidRPr="00EB68A8" w:rsidRDefault="00FD19EA" w:rsidP="00FD19EA">
      <w:pPr>
        <w:pStyle w:val="ConsPlusNormal"/>
        <w:ind w:firstLine="540"/>
        <w:jc w:val="both"/>
        <w:rPr>
          <w:rFonts w:ascii="Times New Roman" w:hAnsi="Times New Roman" w:cs="Times New Roman"/>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4. Особые требования к доступности городской среды</w:t>
      </w:r>
    </w:p>
    <w:p w:rsidR="00FD19EA" w:rsidRPr="00EB68A8" w:rsidRDefault="00FD19EA" w:rsidP="00FD19EA">
      <w:pPr>
        <w:pStyle w:val="ConsPlusTitle"/>
        <w:tabs>
          <w:tab w:val="center" w:pos="4890"/>
          <w:tab w:val="left" w:pos="7650"/>
        </w:tabs>
        <w:rPr>
          <w:rFonts w:ascii="Times New Roman" w:hAnsi="Times New Roman" w:cs="Times New Roman"/>
          <w:b w:val="0"/>
          <w:sz w:val="28"/>
          <w:szCs w:val="28"/>
        </w:rPr>
      </w:pPr>
      <w:r w:rsidRPr="00EB68A8">
        <w:rPr>
          <w:rFonts w:ascii="Times New Roman" w:hAnsi="Times New Roman" w:cs="Times New Roman"/>
          <w:b w:val="0"/>
          <w:sz w:val="28"/>
          <w:szCs w:val="28"/>
        </w:rPr>
        <w:tab/>
        <w:t xml:space="preserve">для </w:t>
      </w:r>
      <w:proofErr w:type="spellStart"/>
      <w:r w:rsidRPr="00EB68A8">
        <w:rPr>
          <w:rFonts w:ascii="Times New Roman" w:hAnsi="Times New Roman" w:cs="Times New Roman"/>
          <w:b w:val="0"/>
          <w:sz w:val="28"/>
          <w:szCs w:val="28"/>
        </w:rPr>
        <w:t>маломобильных</w:t>
      </w:r>
      <w:proofErr w:type="spellEnd"/>
      <w:r w:rsidRPr="00EB68A8">
        <w:rPr>
          <w:rFonts w:ascii="Times New Roman" w:hAnsi="Times New Roman" w:cs="Times New Roman"/>
          <w:b w:val="0"/>
          <w:sz w:val="28"/>
          <w:szCs w:val="28"/>
        </w:rPr>
        <w:t xml:space="preserve"> групп населения</w:t>
      </w:r>
    </w:p>
    <w:p w:rsidR="00FD19EA" w:rsidRPr="00EB68A8" w:rsidRDefault="00FD19EA" w:rsidP="00FD19EA">
      <w:pPr>
        <w:pStyle w:val="ConsPlusTitle"/>
        <w:tabs>
          <w:tab w:val="center" w:pos="4890"/>
          <w:tab w:val="left" w:pos="7650"/>
        </w:tabs>
        <w:rPr>
          <w:rFonts w:ascii="Times New Roman" w:hAnsi="Times New Roman" w:cs="Times New Roman"/>
          <w:b w:val="0"/>
          <w:sz w:val="28"/>
          <w:szCs w:val="28"/>
        </w:rPr>
      </w:pPr>
      <w:r w:rsidRPr="00EB68A8">
        <w:rPr>
          <w:rFonts w:ascii="Times New Roman" w:hAnsi="Times New Roman" w:cs="Times New Roman"/>
          <w:b w:val="0"/>
          <w:sz w:val="28"/>
          <w:szCs w:val="28"/>
        </w:rPr>
        <w:tab/>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4.1. Приоритет обеспечения качества городской среды при реализации проектов благоустройства территории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EB68A8">
        <w:rPr>
          <w:rFonts w:ascii="Times New Roman" w:hAnsi="Times New Roman" w:cs="Times New Roman"/>
          <w:sz w:val="28"/>
          <w:szCs w:val="28"/>
        </w:rPr>
        <w:t>маломобильных</w:t>
      </w:r>
      <w:proofErr w:type="spellEnd"/>
      <w:r w:rsidRPr="00EB68A8">
        <w:rPr>
          <w:rFonts w:ascii="Times New Roman" w:hAnsi="Times New Roman" w:cs="Times New Roman"/>
          <w:sz w:val="28"/>
          <w:szCs w:val="28"/>
        </w:rPr>
        <w:t xml:space="preserve"> групп граждан</w:t>
      </w:r>
      <w:r w:rsidR="00DA633B">
        <w:rPr>
          <w:rFonts w:ascii="Times New Roman" w:hAnsi="Times New Roman" w:cs="Times New Roman"/>
          <w:sz w:val="28"/>
          <w:szCs w:val="28"/>
        </w:rPr>
        <w:t xml:space="preserve"> </w:t>
      </w:r>
      <w:r w:rsidRPr="00EB68A8">
        <w:rPr>
          <w:rFonts w:ascii="Times New Roman" w:hAnsi="Times New Roman" w:cs="Times New Roman"/>
          <w:sz w:val="28"/>
          <w:szCs w:val="28"/>
        </w:rPr>
        <w:t>при различных погодных условиях.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lastRenderedPageBreak/>
        <w:t>4.3.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4.4. В составе общественных пространств необходимо резервировать парковочные места для </w:t>
      </w:r>
      <w:proofErr w:type="spellStart"/>
      <w:r w:rsidRPr="00EB68A8">
        <w:rPr>
          <w:rFonts w:ascii="Times New Roman" w:hAnsi="Times New Roman" w:cs="Times New Roman"/>
          <w:sz w:val="28"/>
          <w:szCs w:val="28"/>
        </w:rPr>
        <w:t>маломобильных</w:t>
      </w:r>
      <w:proofErr w:type="spellEnd"/>
      <w:r w:rsidRPr="00EB68A8">
        <w:rPr>
          <w:rFonts w:ascii="Times New Roman" w:hAnsi="Times New Roman" w:cs="Times New Roman"/>
          <w:sz w:val="28"/>
          <w:szCs w:val="28"/>
        </w:rPr>
        <w:t xml:space="preserve"> групп граждан.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4.5.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EB68A8">
        <w:rPr>
          <w:rFonts w:ascii="Times New Roman" w:hAnsi="Times New Roman" w:cs="Times New Roman"/>
          <w:sz w:val="28"/>
          <w:szCs w:val="28"/>
        </w:rPr>
        <w:t>маломобильных</w:t>
      </w:r>
      <w:proofErr w:type="spellEnd"/>
      <w:r w:rsidRPr="00EB68A8">
        <w:rPr>
          <w:rFonts w:ascii="Times New Roman" w:hAnsi="Times New Roman" w:cs="Times New Roman"/>
          <w:sz w:val="28"/>
          <w:szCs w:val="28"/>
        </w:rPr>
        <w:t xml:space="preserve"> групп граждан за счет устройства пандусов, правильно спроектированных съездов с тротуаров, тактильной плитки и др.</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4.6.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EB68A8">
        <w:rPr>
          <w:rFonts w:ascii="Times New Roman" w:hAnsi="Times New Roman" w:cs="Times New Roman"/>
          <w:sz w:val="28"/>
          <w:szCs w:val="28"/>
        </w:rPr>
        <w:t>маломобильных</w:t>
      </w:r>
      <w:proofErr w:type="spellEnd"/>
      <w:r w:rsidRPr="00EB68A8">
        <w:rPr>
          <w:rFonts w:ascii="Times New Roman" w:hAnsi="Times New Roman" w:cs="Times New Roman"/>
          <w:sz w:val="28"/>
          <w:szCs w:val="28"/>
        </w:rPr>
        <w:t xml:space="preserve"> граждан.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4.7. В проектах благоустройства должны быть предусмотрены условия беспрепятственного и удобного передвижения </w:t>
      </w:r>
      <w:proofErr w:type="spellStart"/>
      <w:r w:rsidR="00DA633B">
        <w:rPr>
          <w:rFonts w:ascii="Times New Roman" w:hAnsi="Times New Roman" w:cs="Times New Roman"/>
          <w:sz w:val="28"/>
          <w:szCs w:val="28"/>
        </w:rPr>
        <w:t>маломобильных</w:t>
      </w:r>
      <w:proofErr w:type="spellEnd"/>
      <w:r w:rsidR="00DA633B">
        <w:rPr>
          <w:rFonts w:ascii="Times New Roman" w:hAnsi="Times New Roman" w:cs="Times New Roman"/>
          <w:sz w:val="28"/>
          <w:szCs w:val="28"/>
        </w:rPr>
        <w:t xml:space="preserve"> граждан </w:t>
      </w:r>
      <w:r w:rsidRPr="00EB68A8">
        <w:rPr>
          <w:rFonts w:ascii="Times New Roman" w:hAnsi="Times New Roman" w:cs="Times New Roman"/>
          <w:sz w:val="28"/>
          <w:szCs w:val="28"/>
        </w:rPr>
        <w:t>по участку к зданию или по территории предприятия, комплекса сооружений с учетом требований градостроительных норм.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4.8. Система средств информационной поддержки должна быть обеспечена на всех путях движения, доступных для </w:t>
      </w:r>
      <w:proofErr w:type="spellStart"/>
      <w:r w:rsidR="00DA633B">
        <w:rPr>
          <w:rFonts w:ascii="Times New Roman" w:hAnsi="Times New Roman" w:cs="Times New Roman"/>
          <w:sz w:val="28"/>
          <w:szCs w:val="28"/>
        </w:rPr>
        <w:t>маломобильных</w:t>
      </w:r>
      <w:proofErr w:type="spellEnd"/>
      <w:r w:rsidR="00DA633B">
        <w:rPr>
          <w:rFonts w:ascii="Times New Roman" w:hAnsi="Times New Roman" w:cs="Times New Roman"/>
          <w:sz w:val="28"/>
          <w:szCs w:val="28"/>
        </w:rPr>
        <w:t xml:space="preserve"> граждан </w:t>
      </w:r>
      <w:r w:rsidRPr="00EB68A8">
        <w:rPr>
          <w:rFonts w:ascii="Times New Roman" w:hAnsi="Times New Roman" w:cs="Times New Roman"/>
          <w:sz w:val="28"/>
          <w:szCs w:val="28"/>
        </w:rPr>
        <w:t>на все время эксплуатации.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4.10. К специализированным техническим средствам относятся:</w:t>
      </w:r>
    </w:p>
    <w:p w:rsidR="00FD19EA" w:rsidRPr="00EB68A8" w:rsidRDefault="00FD19EA" w:rsidP="00FD19EA">
      <w:pPr>
        <w:autoSpaceDE w:val="0"/>
        <w:autoSpaceDN w:val="0"/>
        <w:adjustRightInd w:val="0"/>
        <w:ind w:firstLine="539"/>
        <w:jc w:val="both"/>
        <w:rPr>
          <w:sz w:val="28"/>
          <w:szCs w:val="28"/>
        </w:rPr>
      </w:pPr>
      <w:r w:rsidRPr="00EB68A8">
        <w:rPr>
          <w:sz w:val="28"/>
          <w:szCs w:val="28"/>
        </w:rPr>
        <w:t>- пандусы и подъемники: стационарные и мобильные пандусы и подъемники для</w:t>
      </w:r>
      <w:r w:rsidR="00DA633B">
        <w:rPr>
          <w:sz w:val="28"/>
          <w:szCs w:val="28"/>
        </w:rPr>
        <w:t xml:space="preserve"> </w:t>
      </w:r>
      <w:proofErr w:type="spellStart"/>
      <w:r w:rsidR="00DA633B">
        <w:rPr>
          <w:sz w:val="28"/>
          <w:szCs w:val="28"/>
        </w:rPr>
        <w:t>маломобильных</w:t>
      </w:r>
      <w:proofErr w:type="spellEnd"/>
      <w:r w:rsidR="00DA633B">
        <w:rPr>
          <w:sz w:val="28"/>
          <w:szCs w:val="28"/>
        </w:rPr>
        <w:t xml:space="preserve"> граждан</w:t>
      </w:r>
      <w:r w:rsidRPr="00EB68A8">
        <w:rPr>
          <w:sz w:val="28"/>
          <w:szCs w:val="28"/>
        </w:rPr>
        <w:t>, обеспечивающие доступ к жилым, обществ</w:t>
      </w:r>
      <w:r w:rsidR="00352B8D">
        <w:rPr>
          <w:sz w:val="28"/>
          <w:szCs w:val="28"/>
        </w:rPr>
        <w:t>енным и государственным зданиям;</w:t>
      </w:r>
    </w:p>
    <w:p w:rsidR="00FD19EA" w:rsidRPr="00EB68A8" w:rsidRDefault="00FD19EA" w:rsidP="00FD19EA">
      <w:pPr>
        <w:autoSpaceDE w:val="0"/>
        <w:autoSpaceDN w:val="0"/>
        <w:adjustRightInd w:val="0"/>
        <w:ind w:firstLine="709"/>
        <w:jc w:val="both"/>
        <w:rPr>
          <w:sz w:val="28"/>
          <w:szCs w:val="28"/>
        </w:rPr>
      </w:pPr>
      <w:r w:rsidRPr="00EB68A8">
        <w:rPr>
          <w:sz w:val="28"/>
          <w:szCs w:val="28"/>
        </w:rPr>
        <w:t>- информационный терминал, предназначенный для получения общей информации об объекте посещения, отображающий интерактивный план здания и пути продвижения по его помещениям для</w:t>
      </w:r>
      <w:r w:rsidR="004765A6">
        <w:rPr>
          <w:sz w:val="28"/>
          <w:szCs w:val="28"/>
        </w:rPr>
        <w:t xml:space="preserve"> </w:t>
      </w:r>
      <w:proofErr w:type="spellStart"/>
      <w:r w:rsidR="004765A6">
        <w:rPr>
          <w:sz w:val="28"/>
          <w:szCs w:val="28"/>
        </w:rPr>
        <w:t>маломобильных</w:t>
      </w:r>
      <w:proofErr w:type="spellEnd"/>
      <w:r w:rsidR="004765A6">
        <w:rPr>
          <w:sz w:val="28"/>
          <w:szCs w:val="28"/>
        </w:rPr>
        <w:t xml:space="preserve"> граждан</w:t>
      </w:r>
      <w:r w:rsidRPr="00EB68A8">
        <w:rPr>
          <w:sz w:val="28"/>
          <w:szCs w:val="28"/>
        </w:rPr>
        <w:t>, в том числе для инвалидов-колясочников:</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xml:space="preserve">Информационный терминал должен обладать </w:t>
      </w:r>
      <w:proofErr w:type="spellStart"/>
      <w:r w:rsidRPr="00EB68A8">
        <w:rPr>
          <w:sz w:val="28"/>
          <w:szCs w:val="28"/>
        </w:rPr>
        <w:t>мультиязычным</w:t>
      </w:r>
      <w:proofErr w:type="spellEnd"/>
      <w:r w:rsidRPr="00EB68A8">
        <w:rPr>
          <w:sz w:val="28"/>
          <w:szCs w:val="28"/>
        </w:rPr>
        <w:t xml:space="preserve"> интерфейсом и возможностью адаптации под конкретные требования пользователя (для слабовидящих - увеличивается шрифт и размер текста, для слабослышащих - прилагается индукционная панель, для инвалидов-колясочников - интерфейс перемещается в удобную зону).</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индукционные системы (системы индукционной связи), представляющие собой переносную индукционную панель, информационную панель и стационарную индукционную петлю с усилителем;</w:t>
      </w:r>
    </w:p>
    <w:p w:rsidR="00FD19EA" w:rsidRPr="00EB68A8" w:rsidRDefault="00FD19EA" w:rsidP="00FD19EA">
      <w:pPr>
        <w:autoSpaceDE w:val="0"/>
        <w:autoSpaceDN w:val="0"/>
        <w:adjustRightInd w:val="0"/>
        <w:ind w:firstLine="709"/>
        <w:jc w:val="both"/>
        <w:rPr>
          <w:sz w:val="28"/>
          <w:szCs w:val="28"/>
        </w:rPr>
      </w:pPr>
      <w:r w:rsidRPr="00EB68A8">
        <w:rPr>
          <w:sz w:val="28"/>
          <w:szCs w:val="28"/>
        </w:rPr>
        <w:t>- оборудование зданий беспроводными системами вызова помощника (кнопка вызова помощника);</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 информационные значки, таблички и мнемосхемы (информационные знаки в формате, доступном для инвалидов и людей с нарушением зрения и слуха).</w:t>
      </w:r>
    </w:p>
    <w:p w:rsidR="00FD19EA" w:rsidRPr="00EB68A8" w:rsidRDefault="00FD19EA" w:rsidP="00FD19EA">
      <w:pPr>
        <w:autoSpaceDE w:val="0"/>
        <w:autoSpaceDN w:val="0"/>
        <w:adjustRightInd w:val="0"/>
        <w:ind w:firstLine="709"/>
        <w:jc w:val="both"/>
        <w:rPr>
          <w:sz w:val="28"/>
          <w:szCs w:val="28"/>
        </w:rPr>
      </w:pPr>
      <w:r w:rsidRPr="00EB68A8">
        <w:rPr>
          <w:sz w:val="28"/>
          <w:szCs w:val="28"/>
        </w:rPr>
        <w:t>4.11. Все объекты, оснащенные специальной техникой для инвалидов, должны быть снабжены международными знаками доступности.</w:t>
      </w:r>
    </w:p>
    <w:p w:rsidR="00FD19EA" w:rsidRPr="00EB68A8" w:rsidRDefault="00FD19EA" w:rsidP="00FD19EA">
      <w:pPr>
        <w:autoSpaceDE w:val="0"/>
        <w:autoSpaceDN w:val="0"/>
        <w:adjustRightInd w:val="0"/>
        <w:ind w:firstLine="709"/>
        <w:jc w:val="both"/>
        <w:rPr>
          <w:sz w:val="28"/>
          <w:szCs w:val="28"/>
        </w:rPr>
      </w:pPr>
      <w:r w:rsidRPr="00EB68A8">
        <w:rPr>
          <w:sz w:val="28"/>
          <w:szCs w:val="28"/>
        </w:rPr>
        <w:t>4.12. При проектировании объектов благоустройства жилой среды, улично-дорожной сети, объектов социальной инфраструктуры Чайковского городского округа должна быть предусмотрена доступность среды для</w:t>
      </w:r>
      <w:r w:rsidR="004765A6">
        <w:rPr>
          <w:sz w:val="28"/>
          <w:szCs w:val="28"/>
        </w:rPr>
        <w:t xml:space="preserve">   </w:t>
      </w:r>
      <w:proofErr w:type="spellStart"/>
      <w:r w:rsidR="004765A6">
        <w:rPr>
          <w:sz w:val="28"/>
          <w:szCs w:val="28"/>
        </w:rPr>
        <w:t>маломобильных</w:t>
      </w:r>
      <w:proofErr w:type="spellEnd"/>
      <w:r w:rsidR="004765A6">
        <w:rPr>
          <w:sz w:val="28"/>
          <w:szCs w:val="28"/>
        </w:rPr>
        <w:t xml:space="preserve"> граждан</w:t>
      </w:r>
      <w:r w:rsidRPr="00EB68A8">
        <w:rPr>
          <w:sz w:val="28"/>
          <w:szCs w:val="28"/>
        </w:rPr>
        <w:t>, оснащение этих объектов элементами и техническими средствами, способствующими передвижению</w:t>
      </w:r>
      <w:r w:rsidR="004765A6">
        <w:rPr>
          <w:sz w:val="28"/>
          <w:szCs w:val="28"/>
        </w:rPr>
        <w:t xml:space="preserve"> </w:t>
      </w:r>
      <w:proofErr w:type="spellStart"/>
      <w:r w:rsidR="004765A6">
        <w:rPr>
          <w:sz w:val="28"/>
          <w:szCs w:val="28"/>
        </w:rPr>
        <w:t>маломобильных</w:t>
      </w:r>
      <w:proofErr w:type="spellEnd"/>
      <w:r w:rsidR="004765A6">
        <w:rPr>
          <w:sz w:val="28"/>
          <w:szCs w:val="28"/>
        </w:rPr>
        <w:t xml:space="preserve"> граждан</w:t>
      </w:r>
      <w:r w:rsidRPr="00EB68A8">
        <w:rPr>
          <w:sz w:val="28"/>
          <w:szCs w:val="28"/>
        </w:rPr>
        <w:t>.</w:t>
      </w:r>
    </w:p>
    <w:p w:rsidR="00FD19EA" w:rsidRPr="00EB68A8" w:rsidRDefault="00FD19EA" w:rsidP="00FD19EA">
      <w:pPr>
        <w:autoSpaceDE w:val="0"/>
        <w:autoSpaceDN w:val="0"/>
        <w:adjustRightInd w:val="0"/>
        <w:ind w:firstLine="709"/>
        <w:jc w:val="both"/>
        <w:rPr>
          <w:sz w:val="28"/>
          <w:szCs w:val="28"/>
        </w:rPr>
      </w:pPr>
      <w:r w:rsidRPr="00EB68A8">
        <w:rPr>
          <w:sz w:val="28"/>
          <w:szCs w:val="28"/>
        </w:rPr>
        <w:t>4.13. Поверхность пешеходных путей, предназначенных для передвижения</w:t>
      </w:r>
      <w:r w:rsidR="004765A6">
        <w:rPr>
          <w:sz w:val="28"/>
          <w:szCs w:val="28"/>
        </w:rPr>
        <w:t xml:space="preserve"> </w:t>
      </w:r>
      <w:proofErr w:type="spellStart"/>
      <w:r w:rsidR="004765A6">
        <w:rPr>
          <w:sz w:val="28"/>
          <w:szCs w:val="28"/>
        </w:rPr>
        <w:t>маломобильных</w:t>
      </w:r>
      <w:proofErr w:type="spellEnd"/>
      <w:r w:rsidR="004765A6">
        <w:rPr>
          <w:sz w:val="28"/>
          <w:szCs w:val="28"/>
        </w:rPr>
        <w:t xml:space="preserve"> граждан</w:t>
      </w:r>
      <w:r w:rsidRPr="00EB68A8">
        <w:rPr>
          <w:sz w:val="28"/>
          <w:szCs w:val="28"/>
        </w:rPr>
        <w:t>, должна быть ровная, без швов и шероховатая, в том числе при увлажнении. Имеющиеся перепады уровней должны быть сглажены.</w:t>
      </w:r>
    </w:p>
    <w:p w:rsidR="00FD19EA" w:rsidRPr="00EB68A8" w:rsidRDefault="00FD19EA" w:rsidP="00FD19EA">
      <w:pPr>
        <w:autoSpaceDE w:val="0"/>
        <w:autoSpaceDN w:val="0"/>
        <w:adjustRightInd w:val="0"/>
        <w:ind w:firstLine="709"/>
        <w:jc w:val="both"/>
        <w:rPr>
          <w:sz w:val="28"/>
          <w:szCs w:val="28"/>
        </w:rPr>
      </w:pPr>
      <w:r w:rsidRPr="00EB68A8">
        <w:rPr>
          <w:sz w:val="28"/>
          <w:szCs w:val="28"/>
        </w:rPr>
        <w:t>4.14. Предупреждающую информацию для людей с полной и частичной потерей зрения о приближении к препятствиям (лестницам, пешеходному переходу, окончанию островка безопасности и пр.) необходимо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FD19EA" w:rsidRPr="00EB68A8" w:rsidRDefault="00FD19EA" w:rsidP="00FD19EA">
      <w:pPr>
        <w:autoSpaceDE w:val="0"/>
        <w:autoSpaceDN w:val="0"/>
        <w:adjustRightInd w:val="0"/>
        <w:ind w:firstLine="709"/>
        <w:jc w:val="both"/>
        <w:rPr>
          <w:sz w:val="28"/>
          <w:szCs w:val="28"/>
        </w:rPr>
      </w:pPr>
      <w:r w:rsidRPr="00EB68A8">
        <w:rPr>
          <w:sz w:val="28"/>
          <w:szCs w:val="28"/>
        </w:rPr>
        <w:t>4.15. В местах перепада уровней, превышающего 4 см, между горизонтальными участками пешеходных путей или пола в зданиях и сооружениях необходимо предусматривать устройство пандусов и лестниц.</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4.16. Все имеющиеся на пути движения </w:t>
      </w:r>
      <w:proofErr w:type="spellStart"/>
      <w:r w:rsidR="004765A6">
        <w:rPr>
          <w:sz w:val="28"/>
          <w:szCs w:val="28"/>
        </w:rPr>
        <w:t>маломобильных</w:t>
      </w:r>
      <w:proofErr w:type="spellEnd"/>
      <w:r w:rsidR="004765A6">
        <w:rPr>
          <w:sz w:val="28"/>
          <w:szCs w:val="28"/>
        </w:rPr>
        <w:t xml:space="preserve"> граждан </w:t>
      </w:r>
      <w:r w:rsidRPr="00EB68A8">
        <w:rPr>
          <w:sz w:val="28"/>
          <w:szCs w:val="28"/>
        </w:rPr>
        <w:t>лестницы должны быть продублированы пандусами или подъемниками. Лестницы и пандусы должны быть ограждены перилами.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4.17. Все здания и сооружения социальной инфраструктуры, которыми могут пользоваться </w:t>
      </w:r>
      <w:proofErr w:type="spellStart"/>
      <w:r w:rsidRPr="00EB68A8">
        <w:rPr>
          <w:sz w:val="28"/>
          <w:szCs w:val="28"/>
        </w:rPr>
        <w:t>маломобильные</w:t>
      </w:r>
      <w:proofErr w:type="spellEnd"/>
      <w:r w:rsidRPr="00EB68A8">
        <w:rPr>
          <w:sz w:val="28"/>
          <w:szCs w:val="28"/>
        </w:rPr>
        <w:t xml:space="preserve"> группы населения</w:t>
      </w:r>
      <w:r w:rsidR="00C21534">
        <w:rPr>
          <w:sz w:val="28"/>
          <w:szCs w:val="28"/>
        </w:rPr>
        <w:t xml:space="preserve"> (далее – МГН)</w:t>
      </w:r>
      <w:r w:rsidRPr="00EB68A8">
        <w:rPr>
          <w:sz w:val="28"/>
          <w:szCs w:val="28"/>
        </w:rPr>
        <w:t>, должны иметь не менее одного доступного для них входа.</w:t>
      </w:r>
    </w:p>
    <w:p w:rsidR="00FD19EA" w:rsidRPr="00EB68A8" w:rsidRDefault="00FD19EA" w:rsidP="00FD19EA">
      <w:pPr>
        <w:pStyle w:val="ConsPlusNormal"/>
        <w:ind w:firstLine="709"/>
        <w:jc w:val="both"/>
        <w:rPr>
          <w:rFonts w:ascii="Times New Roman" w:hAnsi="Times New Roman" w:cs="Times New Roman"/>
          <w:sz w:val="28"/>
          <w:szCs w:val="28"/>
        </w:rPr>
      </w:pPr>
    </w:p>
    <w:p w:rsidR="00FD19EA" w:rsidRPr="00EB68A8" w:rsidRDefault="00FD19EA" w:rsidP="00FD19EA">
      <w:pPr>
        <w:pStyle w:val="ConsPlusTitle"/>
        <w:ind w:left="710"/>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5.Благоустройство общественных территорий</w:t>
      </w:r>
    </w:p>
    <w:p w:rsidR="00FD19EA" w:rsidRPr="00EB68A8" w:rsidRDefault="00FD19EA" w:rsidP="00FD19EA">
      <w:pPr>
        <w:pStyle w:val="ConsPlusTitle"/>
        <w:ind w:left="1070"/>
        <w:outlineLvl w:val="2"/>
        <w:rPr>
          <w:rFonts w:ascii="Times New Roman" w:hAnsi="Times New Roman" w:cs="Times New Roman"/>
          <w:b w:val="0"/>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5.1. К объектам благоустройства общественных территорий Чайковского городского округа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береговые полосы водных объектов общего пользования, а также другие объекты, которыми беспрепятственно пользуется неограниченный круг лиц.</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5.2.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lastRenderedPageBreak/>
        <w:t xml:space="preserve">5.3. Для реализации рекомендуется выбирать проекты благоустройства, предусматривающие формирование визуально-привлекательной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Рекомендуется учитывать </w:t>
      </w:r>
      <w:proofErr w:type="spellStart"/>
      <w:r w:rsidRPr="00EB68A8">
        <w:rPr>
          <w:rFonts w:ascii="Times New Roman" w:hAnsi="Times New Roman" w:cs="Times New Roman"/>
          <w:sz w:val="28"/>
          <w:szCs w:val="28"/>
        </w:rPr>
        <w:t>экологичность</w:t>
      </w:r>
      <w:proofErr w:type="spellEnd"/>
      <w:r w:rsidRPr="00EB68A8">
        <w:rPr>
          <w:rFonts w:ascii="Times New Roman" w:hAnsi="Times New Roman" w:cs="Times New Roman"/>
          <w:sz w:val="28"/>
          <w:szCs w:val="28"/>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5.4. </w:t>
      </w:r>
      <w:proofErr w:type="gramStart"/>
      <w:r w:rsidRPr="00EB68A8">
        <w:rPr>
          <w:rFonts w:ascii="Times New Roman" w:hAnsi="Times New Roman" w:cs="Times New Roman"/>
          <w:sz w:val="28"/>
          <w:szCs w:val="28"/>
        </w:rPr>
        <w:t>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EB68A8">
        <w:rPr>
          <w:rFonts w:ascii="Times New Roman" w:hAnsi="Times New Roman" w:cs="Times New Roman"/>
          <w:sz w:val="28"/>
          <w:szCs w:val="28"/>
        </w:rPr>
        <w:t xml:space="preserve"> и вывесок, размещаемых на внешних поверхностях зданий,</w:t>
      </w:r>
      <w:r w:rsidR="00F93C00">
        <w:rPr>
          <w:rFonts w:ascii="Times New Roman" w:hAnsi="Times New Roman" w:cs="Times New Roman"/>
          <w:sz w:val="28"/>
          <w:szCs w:val="28"/>
        </w:rPr>
        <w:t xml:space="preserve"> строений, сооружений (далее - </w:t>
      </w:r>
      <w:r w:rsidR="003A03AD">
        <w:rPr>
          <w:rFonts w:ascii="Times New Roman" w:hAnsi="Times New Roman" w:cs="Times New Roman"/>
          <w:sz w:val="28"/>
          <w:szCs w:val="28"/>
        </w:rPr>
        <w:t>д</w:t>
      </w:r>
      <w:r w:rsidRPr="00EB68A8">
        <w:rPr>
          <w:rFonts w:ascii="Times New Roman" w:hAnsi="Times New Roman" w:cs="Times New Roman"/>
          <w:sz w:val="28"/>
          <w:szCs w:val="28"/>
        </w:rPr>
        <w:t>изайн-код населенного пункта).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5.5. Внутриквартальные проезды, тротуары, пешеходные дорожки,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5.5.1. При проектировании пешеходных тротуаров, эспланад в естественном ландшафте и в озелененных территориях, в том числе парках, садах, бульварах, скверах, рекомендуется применять проницаемые покрытия при условии отсутствия на их поверхности стоков, содержащих нефтепродукты, </w:t>
      </w:r>
      <w:proofErr w:type="spellStart"/>
      <w:r w:rsidRPr="00EB68A8">
        <w:rPr>
          <w:rFonts w:ascii="Times New Roman" w:hAnsi="Times New Roman" w:cs="Times New Roman"/>
          <w:sz w:val="28"/>
          <w:szCs w:val="28"/>
        </w:rPr>
        <w:t>противогололедные</w:t>
      </w:r>
      <w:proofErr w:type="spellEnd"/>
      <w:r w:rsidRPr="00EB68A8">
        <w:rPr>
          <w:rFonts w:ascii="Times New Roman" w:hAnsi="Times New Roman" w:cs="Times New Roman"/>
          <w:sz w:val="28"/>
          <w:szCs w:val="28"/>
        </w:rPr>
        <w:t xml:space="preserve"> реагенты и другие химические вещества, оказывающих негативное воздействие на почвы и грунтовые воды.</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Выбор мощения должен учитывать контекст местности: архитектурное и природное окружение. Предпочтительно выбирать единое колористическое решение нейтрального цвета для улицы или всего города, использовать шероховатые, нескользящие материалы. Монолитное бетонное покрытие может иметь разные фактуры и рисунки благодаря оттискам. Зазор между элементами мощения должен быть менее 5мм.</w:t>
      </w:r>
      <w:r w:rsidRPr="00EB68A8">
        <w:rPr>
          <w:rFonts w:eastAsia="ArialMT"/>
          <w:sz w:val="20"/>
          <w:szCs w:val="20"/>
        </w:rPr>
        <w:t xml:space="preserve"> </w:t>
      </w:r>
      <w:r w:rsidRPr="00EB68A8">
        <w:rPr>
          <w:rFonts w:eastAsia="ArialMT"/>
          <w:sz w:val="28"/>
          <w:szCs w:val="28"/>
        </w:rPr>
        <w:t xml:space="preserve">Швы мощения должны быть заполнены песком до самых краев. Для примыкания к опорам освещения, люкам, к фасадам зданий лучше использовать мелкоштучные элементы мощения (80х80 /100х100) Для отвода дождевых и талых вод с тротуаров, велодорожек и площадок, важно соблюдать нормативные уклоны. Предельные уклоны указаны в таблице </w:t>
      </w:r>
      <w:proofErr w:type="gramStart"/>
      <w:r w:rsidRPr="00EB68A8">
        <w:rPr>
          <w:rFonts w:eastAsia="ArialMT"/>
          <w:sz w:val="28"/>
          <w:szCs w:val="28"/>
        </w:rPr>
        <w:t>11.2</w:t>
      </w:r>
      <w:proofErr w:type="gramEnd"/>
      <w:r w:rsidRPr="00EB68A8">
        <w:rPr>
          <w:rFonts w:eastAsia="ArialMT"/>
          <w:sz w:val="28"/>
          <w:szCs w:val="28"/>
        </w:rPr>
        <w:t>а СП 42.13330. 2016. Требования к п</w:t>
      </w:r>
      <w:r w:rsidRPr="00EB68A8">
        <w:rPr>
          <w:rFonts w:eastAsia="ArialMT"/>
          <w:iCs/>
          <w:sz w:val="28"/>
          <w:szCs w:val="28"/>
        </w:rPr>
        <w:t xml:space="preserve">оперечным уклонам </w:t>
      </w:r>
      <w:r w:rsidRPr="00EB68A8">
        <w:rPr>
          <w:rFonts w:eastAsia="ArialMT"/>
          <w:sz w:val="28"/>
          <w:szCs w:val="28"/>
        </w:rPr>
        <w:t xml:space="preserve"> указаны в таблице 5.2 СП 369.1325800.2018.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Проницаемые покрытия используются во всех типах озелененных территорий, площадей, набережных и для организации зон кратковременного отдыха вдоль улиц. Водопроницаемые покрытия помогают снизить нагрузку на </w:t>
      </w:r>
      <w:r w:rsidRPr="00EB68A8">
        <w:rPr>
          <w:rFonts w:eastAsia="ArialMT"/>
          <w:sz w:val="28"/>
          <w:szCs w:val="28"/>
        </w:rPr>
        <w:lastRenderedPageBreak/>
        <w:t>ливневую канализацию и минимизировать риски подтоплений при ее отсутствии.</w:t>
      </w:r>
    </w:p>
    <w:p w:rsidR="00FD19EA" w:rsidRPr="00EB68A8" w:rsidRDefault="00FD19EA" w:rsidP="00FD19EA">
      <w:pPr>
        <w:autoSpaceDE w:val="0"/>
        <w:autoSpaceDN w:val="0"/>
        <w:adjustRightInd w:val="0"/>
        <w:ind w:firstLine="709"/>
        <w:jc w:val="both"/>
        <w:rPr>
          <w:rFonts w:eastAsia="ArialMT"/>
          <w:sz w:val="28"/>
          <w:szCs w:val="28"/>
        </w:rPr>
      </w:pPr>
      <w:proofErr w:type="gramStart"/>
      <w:r w:rsidRPr="00EB68A8">
        <w:rPr>
          <w:sz w:val="28"/>
          <w:szCs w:val="28"/>
        </w:rPr>
        <w:t>Типы покрытий, являющиеся предпочтительными для советского промышленного типа города являются: б</w:t>
      </w:r>
      <w:r w:rsidRPr="00EB68A8">
        <w:rPr>
          <w:rFonts w:eastAsia="ArialMT"/>
          <w:sz w:val="28"/>
          <w:szCs w:val="28"/>
        </w:rPr>
        <w:t>етонная плитка с отверстиями для газона, асфальтовое/наливное покрытие с рисунком, бетонная плитка крупноформатная, бетонная плитка с индивидуальным рисунком, гранитная крошка, массивные бетонные плиты.</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Цветовое решение верхнего слоя покрытия должно учитывать колористическое оформление фасадов зданий, сооружений, окружающего ландшафта.</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Для гармоничного сочетания с природной средой</w:t>
      </w:r>
      <w:r w:rsidRPr="00EB68A8">
        <w:rPr>
          <w:sz w:val="28"/>
          <w:szCs w:val="28"/>
        </w:rPr>
        <w:t xml:space="preserve"> в сельской местности предпочтительнее использовать нейтральные по цвету </w:t>
      </w:r>
      <w:r w:rsidRPr="00EB68A8">
        <w:rPr>
          <w:rFonts w:eastAsia="ArialMT"/>
          <w:sz w:val="28"/>
          <w:szCs w:val="28"/>
        </w:rPr>
        <w:t xml:space="preserve">и фактуре покрытия, использование камня, гравия и бетона в качестве основных материалов.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5.5.2. Укладка экологических плит возможна как на твердое основание, так и на сыпучее. Плиты следует укладывать в соответствии с требованиями изготовителя.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5.5.3. Проезды, тротуары, пешеходные дорожки и площадки должны отвечать условиям безопасности для МГН.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5.5.4. Пути движения МГН следует выделять дорожной разметкой, использовать тактильно-контрастные указатели, элементы информации об объекте. Необходимость и места их размещения указываются в задании на проектирование.</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5.5.5. Для обеспечения безопасности передвижения МГН покрытие тротуаров, пешеходных дорожек, съездов, пандусов и лестниц должно быть из твердых, прочных материалов, не допускающих скольжения. Покрытие из бетонных плит и брусчатки должно иметь толщину швов не более 0,01 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5.5.6. </w:t>
      </w:r>
      <w:proofErr w:type="gramStart"/>
      <w:r w:rsidRPr="00EB68A8">
        <w:rPr>
          <w:rFonts w:ascii="Times New Roman" w:hAnsi="Times New Roman" w:cs="Times New Roman"/>
          <w:sz w:val="28"/>
          <w:szCs w:val="28"/>
        </w:rPr>
        <w:t xml:space="preserve">Вдоль улиц и дорог, пешеходных дорожек, на площадках и в местах отдыха для ориентации в городской среде следует размещать элементы наружной рекламы, информации и навигации (вертикальные, отдельно стоящие или горизонтальные в мощении. </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5.5.7. Световые средства наружной рекламы, информации и навигации следует использовать как дополнительное средство для ориентации пешеходов. Выбор мест их установки должен обеспечивать их видимость и беспрепятственное пешеходное движение. В состав средств наружной рекламы, информации и навигации следует включать: указатели, стелы, электронные табло, баннеры, информационные стенды, разметку и пр.</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5.5.8. </w:t>
      </w:r>
      <w:proofErr w:type="gramStart"/>
      <w:r w:rsidRPr="00EB68A8">
        <w:rPr>
          <w:rFonts w:ascii="Times New Roman" w:hAnsi="Times New Roman" w:cs="Times New Roman"/>
          <w:sz w:val="28"/>
          <w:szCs w:val="28"/>
        </w:rPr>
        <w:t>Для создания доступной среды, выделения пешеходных, транспортных и различных функциональных зон, а также озелененных участков необходимо применять элементы сопряжения покрытий: бортовые камни (рядовые, криволинейные, бордюрные пандусы) из бетона или натурального камня; линейные разделители - деревянные, металлические и другие профили, садовый борт - кирпич, дерево, валуны, керамический борт и т.п.</w:t>
      </w:r>
      <w:proofErr w:type="gramEnd"/>
      <w:r w:rsidRPr="00EB68A8">
        <w:rPr>
          <w:rFonts w:ascii="Times New Roman" w:hAnsi="Times New Roman" w:cs="Times New Roman"/>
          <w:sz w:val="28"/>
          <w:szCs w:val="28"/>
        </w:rPr>
        <w:t xml:space="preserve"> Типоразмеры элементов сопряжения покрытий должны быть модульными по отношению к остальным сборным элементам покрытия; прочностные, </w:t>
      </w:r>
      <w:r w:rsidRPr="00EB68A8">
        <w:rPr>
          <w:rFonts w:ascii="Times New Roman" w:hAnsi="Times New Roman" w:cs="Times New Roman"/>
          <w:sz w:val="28"/>
          <w:szCs w:val="28"/>
        </w:rPr>
        <w:lastRenderedPageBreak/>
        <w:t>цветовые, фактурные и другие характеристики - соответствовать отделочным материалам покрытия в границах работ. Все конструктивные элементы и отделочные материалы должны быть выполнены из материалов, допущенных к применению в порядке, установленном действующим законодательством Российской Федерации.</w:t>
      </w:r>
    </w:p>
    <w:p w:rsidR="001C3F40" w:rsidRPr="001C3F40" w:rsidRDefault="00FD19EA" w:rsidP="00DC3D90">
      <w:pPr>
        <w:ind w:firstLine="709"/>
        <w:jc w:val="both"/>
        <w:rPr>
          <w:sz w:val="28"/>
          <w:szCs w:val="28"/>
        </w:rPr>
      </w:pPr>
      <w:r w:rsidRPr="00EB68A8">
        <w:rPr>
          <w:sz w:val="28"/>
          <w:szCs w:val="28"/>
        </w:rPr>
        <w:t xml:space="preserve">5.5.9. Внутриквартальные проезды, тротуары, пешеходные дорожки и площадки должны возводиться обертывающим профилем; используемые в период строительства должны быть обустроены временным открытым водоотводом. </w:t>
      </w:r>
      <w:proofErr w:type="gramStart"/>
      <w:r w:rsidRPr="00EB68A8">
        <w:rPr>
          <w:sz w:val="28"/>
          <w:szCs w:val="28"/>
        </w:rPr>
        <w:t>Бордюрный камень на этих проездах и площадках следует устанавливать после завершения планировочных работ на прилегающих к ним территориях на расстоянии не менее 3 м.</w:t>
      </w:r>
      <w:r w:rsidR="001C3F40">
        <w:rPr>
          <w:sz w:val="28"/>
          <w:szCs w:val="28"/>
        </w:rPr>
        <w:t xml:space="preserve"> </w:t>
      </w:r>
      <w:r w:rsidR="001C3F40" w:rsidRPr="001C3F40">
        <w:rPr>
          <w:sz w:val="28"/>
          <w:szCs w:val="28"/>
        </w:rPr>
        <w:t>При пересечении внутриквартальных проездов с тротуарами, пешеходными дорожками или велодорожками должен быть обустроен переход на одном уровне с тротуаром, пешеходной дорожкой или велодорожкой, для обеспечения лучшей мобильности пешеходов, велосипедистов и МГН.</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5.5.10. При устройстве наружных лестниц и пандусов как элементов организации рельефа при благоустройстве территорий следует предусматривать беспрепятственное и безопасное передвижение МГН, в том числе к доступному входу в здание.</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5.5.11. При проектировании проездов, тротуаров, пешеходных дорожек, площадок следует минимизировать возникновение пыли и грязи при их эксплуатации. Целесообразно обеспечивать превышение верхней кромки бордюра над поверхностью грунта не менее чем на 5-7 см.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5.5.12. Материалы для наружных лестниц и пандусов, подпорных стен, а также способы укрепления откосов должны выбираться с учетом климатических особенностей территории.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Выбор конструкций наружных лестниц и пандусов, подпорных стен, а также способов укрепления естественных откосов должен осуществляться с учетом исключения травматизма в течение всего эксплуатационного периода, соблюдения требований противопожарной и экологической безопасности, включения данных элементов в рельеф местности и обеспечения их доступности для </w:t>
      </w:r>
      <w:proofErr w:type="spellStart"/>
      <w:r w:rsidRPr="00EB68A8">
        <w:rPr>
          <w:rFonts w:ascii="Times New Roman" w:hAnsi="Times New Roman" w:cs="Times New Roman"/>
          <w:sz w:val="28"/>
          <w:szCs w:val="28"/>
        </w:rPr>
        <w:t>маломобильных</w:t>
      </w:r>
      <w:proofErr w:type="spellEnd"/>
      <w:r w:rsidRPr="00EB68A8">
        <w:rPr>
          <w:rFonts w:ascii="Times New Roman" w:hAnsi="Times New Roman" w:cs="Times New Roman"/>
          <w:sz w:val="28"/>
          <w:szCs w:val="28"/>
        </w:rPr>
        <w:t xml:space="preserve"> групп населения. Для укрепления естественных откосов рекомендуется посадка кустарников, имеющих глубокую разветвленную корневую систему.</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5.5.13. Для предотвращения выноса грунта на проезжую часть или тротуар с откоса при строительстве улицы или проезда на откосе предусматривают участки с горизонтальной поверхностью или обратным уклоном от проезжей части или тротуара.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5.6. Набережные, береговые полосы водных объектов общего пользования.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5.6.1. Прибрежные территории, примыкающие к водным объектам, относящиеся к ценным земельным ресурсам населенных пунктов, следует обустраивать в зависимости от природно-климатических условий, местоположения, статуса населенного пункта и перспектив его развития, </w:t>
      </w:r>
      <w:r w:rsidRPr="00EB68A8">
        <w:rPr>
          <w:rFonts w:ascii="Times New Roman" w:hAnsi="Times New Roman" w:cs="Times New Roman"/>
          <w:sz w:val="28"/>
          <w:szCs w:val="28"/>
        </w:rPr>
        <w:lastRenderedPageBreak/>
        <w:t>характеристик водоема (величины и конфигурации акватории), характеристик участка строительства (высотных отметок и характеристик грунтов).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5.6.2. При проектировании набережных следует обеспечивать сохранение ценных ландшафтов, существующего природного рельефа, почвенного покрова, зеленых насаждений, условий существующего поверхностного водоотвода, рационально использовать вытесняемые грунты на площадке строительства.</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5.6.3. При проектировании набережных следует предусматривать мероприятия по озеленению и формированию берегов водных объектов (берегоукрепительный пояс на оползневых и эродируемых склонах, склоновые водозадерживающие пояса - головной дренаж и прочее).</w:t>
      </w:r>
      <w:r w:rsidRPr="00EB68A8">
        <w:rPr>
          <w:rFonts w:eastAsia="ArialMT"/>
          <w:sz w:val="20"/>
          <w:szCs w:val="20"/>
        </w:rPr>
        <w:t xml:space="preserve"> </w:t>
      </w:r>
      <w:r w:rsidRPr="00EB68A8">
        <w:rPr>
          <w:rFonts w:eastAsia="ArialMT"/>
          <w:sz w:val="28"/>
          <w:szCs w:val="28"/>
        </w:rPr>
        <w:t>Проект благоустройства должен включать устройство видовых площадок (пирсов, понтонов), то есть мест, где человек может почувствовать единение с природой, полюбоваться видами, послушать пение птиц. Выбор конкретных решений по обустройству зон отдыха у воды должен быть обусловлен типом берега и характером водного объекта.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5.6.4. При разработке транспортной и пешеходной инфраструктуры, обслуживающей набережные, следует обеспечивать доступность набережной для населения, формируя планировочными средствами приоритет пешеходного движения на подходах к набережной и на ее территории.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5.6.5. При выборе архитектурно-пространственных и конструктивно-технических решений набережных следует предусматривать мероприятия, направленные на снижение ущерба окружающей природной среде, сохранять устойчивый природный баланс.</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5.6.6. При проектировании набережных следует обеспечивать надежность и безопасность инженерных решений береговых устройств подпорных стен, пешеходных ограждений, мостовых переходов, речных причалов, а также качественный уровень </w:t>
      </w:r>
      <w:proofErr w:type="gramStart"/>
      <w:r w:rsidRPr="00EB68A8">
        <w:rPr>
          <w:rFonts w:ascii="Times New Roman" w:hAnsi="Times New Roman" w:cs="Times New Roman"/>
          <w:sz w:val="28"/>
          <w:szCs w:val="28"/>
        </w:rPr>
        <w:t>архитектурных решений</w:t>
      </w:r>
      <w:proofErr w:type="gramEnd"/>
      <w:r w:rsidRPr="00EB68A8">
        <w:rPr>
          <w:rFonts w:ascii="Times New Roman" w:hAnsi="Times New Roman" w:cs="Times New Roman"/>
          <w:sz w:val="28"/>
          <w:szCs w:val="28"/>
        </w:rPr>
        <w:t xml:space="preserve"> этих объектов.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5.6.7. Выбор основного функционального назначения набережных следует осуществлять на основе анализа схем функционального зонирования участков, примыкающих к водоему, с учетом перспектив развития прилегающих территорий.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5.6.8. Архитектурно-</w:t>
      </w:r>
      <w:proofErr w:type="gramStart"/>
      <w:r w:rsidRPr="00EB68A8">
        <w:rPr>
          <w:rFonts w:ascii="Times New Roman" w:hAnsi="Times New Roman" w:cs="Times New Roman"/>
          <w:sz w:val="28"/>
          <w:szCs w:val="28"/>
        </w:rPr>
        <w:t>пространственное решение</w:t>
      </w:r>
      <w:proofErr w:type="gramEnd"/>
      <w:r w:rsidRPr="00EB68A8">
        <w:rPr>
          <w:rFonts w:ascii="Times New Roman" w:hAnsi="Times New Roman" w:cs="Times New Roman"/>
          <w:sz w:val="28"/>
          <w:szCs w:val="28"/>
        </w:rPr>
        <w:t xml:space="preserve"> набережной должно обеспечивать единство оформления набережной и прилегающей застройки.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bCs/>
          <w:sz w:val="28"/>
          <w:szCs w:val="28"/>
        </w:rPr>
        <w:t xml:space="preserve">Рекомендации по возможному функциональному наполнению набережных приведены в Единых стандартах.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5.7. Общественные территории рекреационного назначения.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5.7.1. При проектировании и благоустройстве объектов рекреации рекомендуется предусматривать:</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FD19EA" w:rsidRPr="00EB68A8" w:rsidRDefault="00FD19EA" w:rsidP="00FD19EA">
      <w:pPr>
        <w:pStyle w:val="ConsPlusNormal"/>
        <w:ind w:firstLine="540"/>
        <w:jc w:val="both"/>
        <w:rPr>
          <w:rFonts w:ascii="Times New Roman" w:hAnsi="Times New Roman" w:cs="Times New Roman"/>
          <w:sz w:val="28"/>
          <w:szCs w:val="28"/>
        </w:rPr>
      </w:pPr>
      <w:proofErr w:type="gramStart"/>
      <w:r w:rsidRPr="00EB68A8">
        <w:rPr>
          <w:rFonts w:ascii="Times New Roman" w:hAnsi="Times New Roman" w:cs="Times New Roman"/>
          <w:sz w:val="28"/>
          <w:szCs w:val="28"/>
        </w:rPr>
        <w:lastRenderedPageBreak/>
        <w:t xml:space="preserve">для парков и садов: </w:t>
      </w:r>
      <w:proofErr w:type="spellStart"/>
      <w:r w:rsidRPr="00EB68A8">
        <w:rPr>
          <w:rFonts w:ascii="Times New Roman" w:hAnsi="Times New Roman" w:cs="Times New Roman"/>
          <w:sz w:val="28"/>
          <w:szCs w:val="28"/>
        </w:rPr>
        <w:t>разреживание</w:t>
      </w:r>
      <w:proofErr w:type="spellEnd"/>
      <w:r w:rsidRPr="00EB68A8">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EB68A8">
        <w:rPr>
          <w:rFonts w:ascii="Times New Roman" w:hAnsi="Times New Roman" w:cs="Times New Roman"/>
          <w:sz w:val="28"/>
          <w:szCs w:val="28"/>
        </w:rPr>
        <w:t xml:space="preserve"> парковых сооружений;</w:t>
      </w:r>
    </w:p>
    <w:p w:rsidR="00FD19EA" w:rsidRPr="00EB68A8" w:rsidRDefault="00FD19EA" w:rsidP="00FD19EA">
      <w:pPr>
        <w:pStyle w:val="ConsPlusNormal"/>
        <w:ind w:firstLine="540"/>
        <w:jc w:val="both"/>
        <w:rPr>
          <w:rFonts w:ascii="Times New Roman" w:hAnsi="Times New Roman" w:cs="Times New Roman"/>
          <w:sz w:val="28"/>
          <w:szCs w:val="28"/>
        </w:rPr>
      </w:pPr>
      <w:proofErr w:type="gramStart"/>
      <w:r w:rsidRPr="00EB68A8">
        <w:rPr>
          <w:rFonts w:ascii="Times New Roman" w:hAnsi="Times New Roman" w:cs="Times New Roman"/>
          <w:sz w:val="28"/>
          <w:szCs w:val="28"/>
        </w:rPr>
        <w:t>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5.7.2. При благоустройстве объектов рекреации необходимо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5.7.3. В целях </w:t>
      </w:r>
      <w:proofErr w:type="gramStart"/>
      <w:r w:rsidRPr="00EB68A8">
        <w:rPr>
          <w:rFonts w:ascii="Times New Roman" w:hAnsi="Times New Roman" w:cs="Times New Roman"/>
          <w:sz w:val="28"/>
          <w:szCs w:val="28"/>
        </w:rPr>
        <w:t>обеспечения безопасности нахождения посетителей объекта рекреации</w:t>
      </w:r>
      <w:proofErr w:type="gramEnd"/>
      <w:r w:rsidRPr="00EB68A8">
        <w:rPr>
          <w:rFonts w:ascii="Times New Roman" w:hAnsi="Times New Roman" w:cs="Times New Roman"/>
          <w:sz w:val="28"/>
          <w:szCs w:val="28"/>
        </w:rPr>
        <w:t xml:space="preserve">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5.7.4. При проектировании озеленения объектов рекреации рекомендуется использование типов насаждений и видов растений, характерных для данной климатической зоны, обеспечение сохранение травяного покрова, древесно-кустарниковой и прибрежной растительности не менее</w:t>
      </w:r>
      <w:proofErr w:type="gramStart"/>
      <w:r w:rsidRPr="00EB68A8">
        <w:rPr>
          <w:rFonts w:ascii="Times New Roman" w:hAnsi="Times New Roman" w:cs="Times New Roman"/>
          <w:sz w:val="28"/>
          <w:szCs w:val="28"/>
        </w:rPr>
        <w:t>,</w:t>
      </w:r>
      <w:proofErr w:type="gramEnd"/>
      <w:r w:rsidRPr="00EB68A8">
        <w:rPr>
          <w:rFonts w:ascii="Times New Roman" w:hAnsi="Times New Roman" w:cs="Times New Roman"/>
          <w:sz w:val="28"/>
          <w:szCs w:val="28"/>
        </w:rPr>
        <w:t xml:space="preserve"> чем на 80% общей площади зоны отдыха, обеспечение озеленения и формирование берегов водоема.</w:t>
      </w:r>
    </w:p>
    <w:p w:rsidR="00FD19EA" w:rsidRPr="00EB68A8" w:rsidRDefault="00FD19EA" w:rsidP="00FD19EA">
      <w:pPr>
        <w:autoSpaceDE w:val="0"/>
        <w:autoSpaceDN w:val="0"/>
        <w:adjustRightInd w:val="0"/>
        <w:ind w:firstLine="567"/>
        <w:jc w:val="both"/>
        <w:rPr>
          <w:rFonts w:eastAsia="ArialMT"/>
          <w:sz w:val="28"/>
          <w:szCs w:val="28"/>
        </w:rPr>
      </w:pPr>
      <w:r w:rsidRPr="00EB68A8">
        <w:rPr>
          <w:rFonts w:eastAsia="ArialMT"/>
          <w:sz w:val="28"/>
          <w:szCs w:val="28"/>
        </w:rPr>
        <w:t>Для достижения наилучшего экологического эффекта с помощью полезных свойств растений высаживать их необходимо с соблюдением следующих правил:</w:t>
      </w:r>
    </w:p>
    <w:p w:rsidR="00FD19EA" w:rsidRPr="00EB68A8" w:rsidRDefault="00FD19EA" w:rsidP="00FD19EA">
      <w:pPr>
        <w:autoSpaceDE w:val="0"/>
        <w:autoSpaceDN w:val="0"/>
        <w:adjustRightInd w:val="0"/>
        <w:ind w:firstLine="567"/>
        <w:jc w:val="both"/>
        <w:rPr>
          <w:rFonts w:eastAsia="ArialMT"/>
          <w:sz w:val="28"/>
          <w:szCs w:val="28"/>
        </w:rPr>
      </w:pPr>
      <w:r w:rsidRPr="00EB68A8">
        <w:rPr>
          <w:rFonts w:eastAsia="ArialMT"/>
          <w:sz w:val="28"/>
          <w:szCs w:val="28"/>
        </w:rPr>
        <w:t>1) высадка / подсадка насаждений на трех уровнях: газон, куст, дерево, что позволяет загрязняющим частицам задерживаться на листьях и, не распространяясь далее, уходить в почву;</w:t>
      </w:r>
    </w:p>
    <w:p w:rsidR="00FD19EA" w:rsidRPr="00EB68A8" w:rsidRDefault="00FD19EA" w:rsidP="00FD19EA">
      <w:pPr>
        <w:autoSpaceDE w:val="0"/>
        <w:autoSpaceDN w:val="0"/>
        <w:adjustRightInd w:val="0"/>
        <w:ind w:firstLine="567"/>
        <w:jc w:val="both"/>
        <w:rPr>
          <w:rFonts w:eastAsia="ArialMT"/>
          <w:sz w:val="28"/>
          <w:szCs w:val="28"/>
        </w:rPr>
      </w:pPr>
      <w:r w:rsidRPr="00EB68A8">
        <w:rPr>
          <w:rFonts w:eastAsia="ArialMT"/>
          <w:sz w:val="28"/>
          <w:szCs w:val="28"/>
        </w:rPr>
        <w:lastRenderedPageBreak/>
        <w:t>2) осуществлять новые посадки, но и поддерживать существующие путем мониторинга их состояния, лечения и, в случае его неэффективности, своевременной замены;</w:t>
      </w:r>
    </w:p>
    <w:p w:rsidR="00FD19EA" w:rsidRPr="00EB68A8" w:rsidRDefault="00FD19EA" w:rsidP="00FD19EA">
      <w:pPr>
        <w:autoSpaceDE w:val="0"/>
        <w:autoSpaceDN w:val="0"/>
        <w:adjustRightInd w:val="0"/>
        <w:ind w:firstLine="567"/>
        <w:jc w:val="both"/>
        <w:rPr>
          <w:rFonts w:eastAsia="ArialMT"/>
          <w:sz w:val="28"/>
          <w:szCs w:val="28"/>
        </w:rPr>
      </w:pPr>
      <w:r w:rsidRPr="00EB68A8">
        <w:rPr>
          <w:rFonts w:eastAsia="ArialMT"/>
          <w:sz w:val="28"/>
          <w:szCs w:val="28"/>
        </w:rPr>
        <w:t>3) деревья вокруг загрязняющих промышленных предприятий необходимо высаживать частыми рядами, чтобы блокировать выбросы и пыль.</w:t>
      </w:r>
    </w:p>
    <w:p w:rsidR="00FD19EA" w:rsidRPr="00EB68A8" w:rsidRDefault="00FD19EA" w:rsidP="004130E8">
      <w:pPr>
        <w:autoSpaceDE w:val="0"/>
        <w:autoSpaceDN w:val="0"/>
        <w:adjustRightInd w:val="0"/>
        <w:ind w:firstLine="709"/>
        <w:jc w:val="both"/>
        <w:rPr>
          <w:rFonts w:eastAsia="ArialNarrow"/>
          <w:sz w:val="28"/>
          <w:szCs w:val="28"/>
        </w:rPr>
      </w:pPr>
      <w:r w:rsidRPr="00EB68A8">
        <w:rPr>
          <w:rFonts w:eastAsia="ArialNarrow"/>
          <w:sz w:val="28"/>
          <w:szCs w:val="28"/>
        </w:rPr>
        <w:t>При выборе посадочного материала при формировании элементов озеленения, вдоль пешеходных улиц, тротуаров, площадей, а также на площадках различного функционального назначения следует исключать посадку</w:t>
      </w:r>
      <w:r w:rsidR="004130E8">
        <w:rPr>
          <w:rFonts w:eastAsia="ArialNarrow"/>
          <w:sz w:val="28"/>
          <w:szCs w:val="28"/>
        </w:rPr>
        <w:t xml:space="preserve"> </w:t>
      </w:r>
      <w:r w:rsidRPr="00EB68A8">
        <w:rPr>
          <w:rFonts w:eastAsia="ArialNarrow"/>
          <w:sz w:val="28"/>
          <w:szCs w:val="28"/>
        </w:rPr>
        <w:t>токсичных пород деревьев и кустарников. Размещение колючих растений</w:t>
      </w:r>
      <w:r w:rsidR="004130E8">
        <w:rPr>
          <w:rFonts w:eastAsia="ArialNarrow"/>
          <w:sz w:val="28"/>
          <w:szCs w:val="28"/>
        </w:rPr>
        <w:t xml:space="preserve"> </w:t>
      </w:r>
      <w:r w:rsidRPr="00EB68A8">
        <w:rPr>
          <w:rFonts w:eastAsia="ArialNarrow"/>
          <w:sz w:val="28"/>
          <w:szCs w:val="28"/>
        </w:rPr>
        <w:t>для ландшафтных композиций допускается на расстоянии не менее 2 метров от</w:t>
      </w:r>
      <w:r w:rsidR="004130E8">
        <w:rPr>
          <w:rFonts w:eastAsia="ArialNarrow"/>
          <w:sz w:val="28"/>
          <w:szCs w:val="28"/>
        </w:rPr>
        <w:t xml:space="preserve"> </w:t>
      </w:r>
      <w:r w:rsidRPr="00EB68A8">
        <w:rPr>
          <w:rFonts w:eastAsia="ArialNarrow"/>
          <w:sz w:val="28"/>
          <w:szCs w:val="28"/>
        </w:rPr>
        <w:t>площадок и пешеходных коммуникаций. Для озеленения детских игровых площадок не допускается использовать колючие и обильно плодоносящие деревья и кустарники.</w:t>
      </w:r>
    </w:p>
    <w:p w:rsidR="00FD19EA" w:rsidRPr="00EB68A8" w:rsidRDefault="00FD19EA" w:rsidP="00FD19EA">
      <w:pPr>
        <w:autoSpaceDE w:val="0"/>
        <w:autoSpaceDN w:val="0"/>
        <w:adjustRightInd w:val="0"/>
        <w:ind w:firstLine="567"/>
        <w:jc w:val="both"/>
        <w:rPr>
          <w:sz w:val="28"/>
          <w:szCs w:val="28"/>
        </w:rPr>
      </w:pPr>
      <w:r w:rsidRPr="00EB68A8">
        <w:rPr>
          <w:sz w:val="28"/>
          <w:szCs w:val="28"/>
        </w:rPr>
        <w:t>5.7.5.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5.7.6.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w:t>
      </w:r>
      <w:proofErr w:type="gramStart"/>
      <w:r w:rsidRPr="00EB68A8">
        <w:rPr>
          <w:rFonts w:ascii="Times New Roman" w:hAnsi="Times New Roman" w:cs="Times New Roman"/>
          <w:sz w:val="28"/>
          <w:szCs w:val="28"/>
        </w:rPr>
        <w:t>планировочного решения</w:t>
      </w:r>
      <w:proofErr w:type="gramEnd"/>
      <w:r w:rsidRPr="00EB68A8">
        <w:rPr>
          <w:rFonts w:ascii="Times New Roman" w:hAnsi="Times New Roman" w:cs="Times New Roman"/>
          <w:sz w:val="28"/>
          <w:szCs w:val="28"/>
        </w:rPr>
        <w:t xml:space="preserve"> улицы и ее застройки. На бульварах и пешеходных аллеях следует предусматривать площадки для кратковременного отдыха.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5.7.7. Площадь озелененных территорий общего пользования - парков, садов, скверов, бульваров, размещаемых на территории городских и сельских</w:t>
      </w:r>
      <w:r w:rsidR="00607CB5">
        <w:rPr>
          <w:rFonts w:ascii="Times New Roman" w:hAnsi="Times New Roman" w:cs="Times New Roman"/>
          <w:sz w:val="28"/>
          <w:szCs w:val="28"/>
        </w:rPr>
        <w:t xml:space="preserve"> населенных пунктов</w:t>
      </w:r>
      <w:r w:rsidRPr="00EB68A8">
        <w:rPr>
          <w:rFonts w:ascii="Times New Roman" w:hAnsi="Times New Roman" w:cs="Times New Roman"/>
          <w:sz w:val="28"/>
          <w:szCs w:val="28"/>
        </w:rPr>
        <w:t xml:space="preserve">, следует принимать по таблице 9.2. «СП 42.13330.2016. Свод правил. Градостроительство. Планировка и застройка городских и сельских поселений. Актуализированная редакция </w:t>
      </w:r>
      <w:proofErr w:type="spellStart"/>
      <w:r w:rsidRPr="00EB68A8">
        <w:rPr>
          <w:rFonts w:ascii="Times New Roman" w:hAnsi="Times New Roman" w:cs="Times New Roman"/>
          <w:sz w:val="28"/>
          <w:szCs w:val="28"/>
        </w:rPr>
        <w:t>СНиП</w:t>
      </w:r>
      <w:proofErr w:type="spellEnd"/>
      <w:r w:rsidRPr="00EB68A8">
        <w:rPr>
          <w:rFonts w:ascii="Times New Roman" w:hAnsi="Times New Roman" w:cs="Times New Roman"/>
          <w:sz w:val="28"/>
          <w:szCs w:val="28"/>
        </w:rPr>
        <w:t xml:space="preserve"> 2.07.01-89*».</w:t>
      </w:r>
    </w:p>
    <w:p w:rsidR="00FD19EA" w:rsidRPr="00EB68A8" w:rsidRDefault="00FD19EA" w:rsidP="00FD19EA">
      <w:pPr>
        <w:pStyle w:val="ConsPlusNormal"/>
        <w:tabs>
          <w:tab w:val="left" w:pos="567"/>
        </w:tabs>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5.7.8. </w:t>
      </w:r>
      <w:proofErr w:type="spellStart"/>
      <w:r w:rsidRPr="00EB68A8">
        <w:rPr>
          <w:rFonts w:ascii="Times New Roman" w:hAnsi="Times New Roman" w:cs="Times New Roman"/>
          <w:sz w:val="28"/>
          <w:szCs w:val="28"/>
        </w:rPr>
        <w:t>Дорожно-тропиночную</w:t>
      </w:r>
      <w:proofErr w:type="spellEnd"/>
      <w:r w:rsidRPr="00EB68A8">
        <w:rPr>
          <w:rFonts w:ascii="Times New Roman" w:hAnsi="Times New Roman" w:cs="Times New Roman"/>
          <w:sz w:val="28"/>
          <w:szCs w:val="28"/>
        </w:rPr>
        <w:t xml:space="preserve"> сеть ландшафтно-рекреационных территорий следует формировать с учетом рекреационных нагрузок, функционального назначения и емкости территории. Трассировка </w:t>
      </w:r>
      <w:proofErr w:type="spellStart"/>
      <w:r w:rsidRPr="00EB68A8">
        <w:rPr>
          <w:rFonts w:ascii="Times New Roman" w:hAnsi="Times New Roman" w:cs="Times New Roman"/>
          <w:sz w:val="28"/>
          <w:szCs w:val="28"/>
        </w:rPr>
        <w:t>дорожно-тропиночной</w:t>
      </w:r>
      <w:proofErr w:type="spellEnd"/>
      <w:r w:rsidRPr="00EB68A8">
        <w:rPr>
          <w:rFonts w:ascii="Times New Roman" w:hAnsi="Times New Roman" w:cs="Times New Roman"/>
          <w:sz w:val="28"/>
          <w:szCs w:val="28"/>
        </w:rPr>
        <w:t xml:space="preserve"> сети проводится по основным путям движения пешеходов и кратчайших расстояний от остановочных пунктов, спортивных, </w:t>
      </w:r>
      <w:proofErr w:type="spellStart"/>
      <w:r w:rsidRPr="00EB68A8">
        <w:rPr>
          <w:rFonts w:ascii="Times New Roman" w:hAnsi="Times New Roman" w:cs="Times New Roman"/>
          <w:sz w:val="28"/>
          <w:szCs w:val="28"/>
        </w:rPr>
        <w:t>досуговых</w:t>
      </w:r>
      <w:proofErr w:type="spellEnd"/>
      <w:r w:rsidRPr="00EB68A8">
        <w:rPr>
          <w:rFonts w:ascii="Times New Roman" w:hAnsi="Times New Roman" w:cs="Times New Roman"/>
          <w:sz w:val="28"/>
          <w:szCs w:val="28"/>
        </w:rPr>
        <w:t xml:space="preserve"> и игровых площадок. </w:t>
      </w:r>
    </w:p>
    <w:p w:rsidR="00FD19EA" w:rsidRPr="00EB68A8" w:rsidRDefault="00FD19EA" w:rsidP="00FD19EA">
      <w:pPr>
        <w:pStyle w:val="ConsPlusNormal"/>
        <w:tabs>
          <w:tab w:val="left" w:pos="567"/>
        </w:tabs>
        <w:ind w:firstLine="709"/>
        <w:jc w:val="both"/>
        <w:rPr>
          <w:rFonts w:ascii="Times New Roman" w:hAnsi="Times New Roman" w:cs="Times New Roman"/>
          <w:sz w:val="28"/>
          <w:szCs w:val="28"/>
        </w:rPr>
      </w:pPr>
      <w:r w:rsidRPr="00EB68A8">
        <w:rPr>
          <w:rFonts w:ascii="Times New Roman" w:hAnsi="Times New Roman" w:cs="Times New Roman"/>
          <w:sz w:val="28"/>
          <w:szCs w:val="28"/>
        </w:rPr>
        <w:t>При трассировке путей рекреационных маршрутов для МГН следует обеспечивать их освещение, ширину дорожки, карманы для отдыха и разворота коляски, продольные и поперечные уклоны.</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5.7.9. Размеры стоянок автомобилей, размещаемых у границ лесопарков, зон отдыха и иных рекреационных зон, следует определять в соответствии с региональными или местными нормативами градостроительного проектирования или по заданию на проектирование.</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5.7.10. На территории Чайковского городского округа допускается формировать: сады отдыха, предназначенные для организации кратковременного отдыха населения и прогулок; сады при зданиях и </w:t>
      </w:r>
      <w:r w:rsidRPr="00EB68A8">
        <w:rPr>
          <w:rFonts w:ascii="Times New Roman" w:hAnsi="Times New Roman" w:cs="Times New Roman"/>
          <w:sz w:val="28"/>
          <w:szCs w:val="28"/>
        </w:rPr>
        <w:lastRenderedPageBreak/>
        <w:t>сооружениях социально значимых объектов, учреждений культуры и спорта; сады-выставки, представляющие собой экспозиционную территорию, функционирующую как самостоятельный объект или как часть городского парка.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5.7.11. При проектировании зон отдыха в прибрежной части водоемов площадь </w:t>
      </w:r>
      <w:proofErr w:type="gramStart"/>
      <w:r w:rsidRPr="00EB68A8">
        <w:rPr>
          <w:rFonts w:ascii="Times New Roman" w:hAnsi="Times New Roman" w:cs="Times New Roman"/>
          <w:sz w:val="28"/>
          <w:szCs w:val="28"/>
        </w:rPr>
        <w:t>пляжа</w:t>
      </w:r>
      <w:proofErr w:type="gramEnd"/>
      <w:r w:rsidRPr="00EB68A8">
        <w:rPr>
          <w:rFonts w:ascii="Times New Roman" w:hAnsi="Times New Roman" w:cs="Times New Roman"/>
          <w:sz w:val="28"/>
          <w:szCs w:val="28"/>
        </w:rPr>
        <w:t xml:space="preserve"> и протяженность береговой линии пляжей принимаются по расчету количества посетителей.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5.7.12.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оснащается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5.7.13. </w:t>
      </w:r>
      <w:proofErr w:type="gramStart"/>
      <w:r w:rsidRPr="00EB68A8">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(брусчатка,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Рекомендации по возможному функциональному наполнению зоны пляжа приведены в Единых стандартах.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5.7.14. Недопустимо использование территории зоны отдыха для выгуливания собак, устройства игровых городков, аттракционов и т.п.</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Возможно размещение ограждения, уличного технического оборудования (торговые тележки «вода», «мороженое»).</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5.7.15. 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r w:rsidRPr="00EB68A8">
        <w:rPr>
          <w:rFonts w:eastAsia="ArialMT"/>
          <w:sz w:val="28"/>
          <w:szCs w:val="28"/>
        </w:rPr>
        <w:t xml:space="preserve"> </w:t>
      </w:r>
    </w:p>
    <w:p w:rsidR="00FD19EA" w:rsidRPr="00EB68A8" w:rsidRDefault="00FD19EA" w:rsidP="00FD19EA">
      <w:pPr>
        <w:pStyle w:val="ConsPlusTitle"/>
        <w:jc w:val="center"/>
        <w:outlineLvl w:val="2"/>
        <w:rPr>
          <w:rFonts w:ascii="Times New Roman" w:hAnsi="Times New Roman" w:cs="Times New Roman"/>
          <w:b w:val="0"/>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6. Благоустройство территорий жилой застройки</w:t>
      </w:r>
    </w:p>
    <w:p w:rsidR="00FD19EA" w:rsidRPr="00EB68A8" w:rsidRDefault="00FD19EA" w:rsidP="00FD19EA">
      <w:pPr>
        <w:pStyle w:val="ConsPlusNormal"/>
        <w:jc w:val="both"/>
        <w:rPr>
          <w:rFonts w:ascii="Times New Roman" w:hAnsi="Times New Roman" w:cs="Times New Roman"/>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6.1. </w:t>
      </w:r>
      <w:proofErr w:type="gramStart"/>
      <w:r w:rsidRPr="00EB68A8">
        <w:rPr>
          <w:rFonts w:ascii="Times New Roman" w:hAnsi="Times New Roman" w:cs="Times New Roman"/>
          <w:sz w:val="28"/>
          <w:szCs w:val="28"/>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w:t>
      </w:r>
      <w:proofErr w:type="gramEnd"/>
      <w:r w:rsidRPr="00EB68A8">
        <w:rPr>
          <w:rFonts w:ascii="Times New Roman" w:hAnsi="Times New Roman" w:cs="Times New Roman"/>
          <w:sz w:val="28"/>
          <w:szCs w:val="28"/>
        </w:rPr>
        <w:t xml:space="preserve"> кварталы, микрорайоны, районы и иные подобные элементы планировочной структуры населенного пункта.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lastRenderedPageBreak/>
        <w:t>6.2.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6.3. Безопасность объектов благоустройства на территории жилой застройки необходимо обеспечивать их </w:t>
      </w:r>
      <w:proofErr w:type="spellStart"/>
      <w:r w:rsidRPr="00EB68A8">
        <w:rPr>
          <w:rFonts w:ascii="Times New Roman" w:hAnsi="Times New Roman" w:cs="Times New Roman"/>
          <w:sz w:val="28"/>
          <w:szCs w:val="28"/>
        </w:rPr>
        <w:t>просматриваемостью</w:t>
      </w:r>
      <w:proofErr w:type="spellEnd"/>
      <w:r w:rsidRPr="00EB68A8">
        <w:rPr>
          <w:rFonts w:ascii="Times New Roman" w:hAnsi="Times New Roman" w:cs="Times New Roman"/>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6.4. Проектирование благоустройства территорий жилой застройки необходимо производить с учетом коллективного или индивидуального характера пользования придомовой территорией.</w:t>
      </w:r>
    </w:p>
    <w:p w:rsidR="00FD19EA" w:rsidRPr="00EB68A8" w:rsidRDefault="00FD19EA" w:rsidP="00FD19EA">
      <w:pPr>
        <w:pStyle w:val="ConsPlusNormal"/>
        <w:ind w:firstLine="709"/>
        <w:jc w:val="both"/>
        <w:rPr>
          <w:rFonts w:ascii="Times New Roman" w:hAnsi="Times New Roman" w:cs="Times New Roman"/>
        </w:rPr>
      </w:pPr>
      <w:r w:rsidRPr="00EB68A8">
        <w:rPr>
          <w:rFonts w:ascii="Times New Roman" w:hAnsi="Times New Roman" w:cs="Times New Roman"/>
          <w:sz w:val="28"/>
          <w:szCs w:val="28"/>
        </w:rPr>
        <w:t>6.5. 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При наличии потребности у населения на таких земельных участках также могут размещаться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w:t>
      </w:r>
      <w:r w:rsidRPr="00EB68A8">
        <w:rPr>
          <w:rFonts w:ascii="Times New Roman" w:hAnsi="Times New Roman" w:cs="Times New Roman"/>
        </w:rPr>
        <w:t>.</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6.6.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6.7. На территориях жилой застройки необходимо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FD19EA" w:rsidRPr="00EB68A8" w:rsidRDefault="00FD19EA" w:rsidP="00FD19EA">
      <w:pPr>
        <w:autoSpaceDE w:val="0"/>
        <w:autoSpaceDN w:val="0"/>
        <w:adjustRightInd w:val="0"/>
        <w:ind w:firstLine="709"/>
        <w:jc w:val="both"/>
        <w:rPr>
          <w:sz w:val="28"/>
          <w:szCs w:val="28"/>
        </w:rPr>
      </w:pPr>
      <w:r w:rsidRPr="00EB68A8">
        <w:rPr>
          <w:sz w:val="28"/>
          <w:szCs w:val="28"/>
        </w:rPr>
        <w:t>6.8.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6.9. </w:t>
      </w:r>
      <w:proofErr w:type="gramStart"/>
      <w:r w:rsidRPr="00EB68A8">
        <w:rPr>
          <w:sz w:val="28"/>
          <w:szCs w:val="28"/>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 xml:space="preserve">6.10. Не допускается размещение на объекте озеленения парковок (парковочных карманов), объектов дорожного сервиса, проезд транспортного средства по объекту озеленения, а также размещение (оставление) транспортных средств на указанном объекте.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6.11.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 Не допускается хранение техники, механизмов, автомобилей, в том числе разукомплектованных, на дворовых, придомовых территориях  многоквартирных  домов.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6.12.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6.13. Запрещается самовольная установка объектов (включая шлагбаумы, «лежачие полицейские») на </w:t>
      </w:r>
      <w:proofErr w:type="spellStart"/>
      <w:r w:rsidRPr="00EB68A8">
        <w:rPr>
          <w:rFonts w:ascii="Times New Roman" w:hAnsi="Times New Roman" w:cs="Times New Roman"/>
          <w:sz w:val="28"/>
          <w:szCs w:val="28"/>
        </w:rPr>
        <w:t>внутридворовых</w:t>
      </w:r>
      <w:proofErr w:type="spellEnd"/>
      <w:r w:rsidRPr="00EB68A8">
        <w:rPr>
          <w:rFonts w:ascii="Times New Roman" w:hAnsi="Times New Roman" w:cs="Times New Roman"/>
          <w:sz w:val="28"/>
          <w:szCs w:val="28"/>
        </w:rPr>
        <w:t xml:space="preserve"> дорогах и проездах общего пользования, препятствующих передвижению пешеходов, автотранспорта, в том числе машин скорой помощи, пожарных, аварийных служб, специализированной техники по вывозу отходов.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6.14. </w:t>
      </w:r>
      <w:proofErr w:type="gramStart"/>
      <w:r w:rsidRPr="00EB68A8">
        <w:rPr>
          <w:rFonts w:ascii="Times New Roman" w:hAnsi="Times New Roman" w:cs="Times New Roman"/>
          <w:sz w:val="28"/>
          <w:szCs w:val="28"/>
        </w:rPr>
        <w:t>Парковки (парковочные места) и автотранспорт на дворовой, придомовой территориях не должны:</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размещаться на детских и спортивных площадках, в местах отдыха, на газонах;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препятствовать пешеходному движению, проезду автотранспорта и специальных машин (пожарных, машин скорой помощи, аварийных, уборочных).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6.15.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6.16. У подъездов многоквартирных домов должны быть установлены урны или малые контейнеры для мусора.</w:t>
      </w:r>
    </w:p>
    <w:p w:rsidR="00FD19EA" w:rsidRPr="00EB68A8" w:rsidRDefault="00FD19EA" w:rsidP="00FD19EA">
      <w:pPr>
        <w:pStyle w:val="ConsPlusTitle"/>
        <w:jc w:val="center"/>
        <w:outlineLvl w:val="2"/>
        <w:rPr>
          <w:rFonts w:ascii="Times New Roman" w:hAnsi="Times New Roman" w:cs="Times New Roman"/>
          <w:b w:val="0"/>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7. Благоустройство зданий, строений, сооружений и земельных</w:t>
      </w:r>
    </w:p>
    <w:p w:rsidR="00FD19EA" w:rsidRPr="00EB68A8" w:rsidRDefault="00FD19EA" w:rsidP="00FD19EA">
      <w:pPr>
        <w:pStyle w:val="ConsPlusTitle"/>
        <w:jc w:val="center"/>
        <w:rPr>
          <w:rFonts w:ascii="Times New Roman" w:hAnsi="Times New Roman" w:cs="Times New Roman"/>
          <w:b w:val="0"/>
          <w:sz w:val="28"/>
          <w:szCs w:val="28"/>
        </w:rPr>
      </w:pPr>
      <w:r w:rsidRPr="00EB68A8">
        <w:rPr>
          <w:rFonts w:ascii="Times New Roman" w:hAnsi="Times New Roman" w:cs="Times New Roman"/>
          <w:b w:val="0"/>
          <w:sz w:val="28"/>
          <w:szCs w:val="28"/>
        </w:rPr>
        <w:t>участков, на которых они расположены</w:t>
      </w:r>
    </w:p>
    <w:p w:rsidR="00FD19EA" w:rsidRPr="00EB68A8" w:rsidRDefault="00FD19EA" w:rsidP="00FD19EA">
      <w:pPr>
        <w:pStyle w:val="ConsPlusNormal"/>
        <w:ind w:firstLine="709"/>
        <w:jc w:val="both"/>
        <w:rPr>
          <w:rFonts w:ascii="Times New Roman" w:hAnsi="Times New Roman" w:cs="Times New Roman"/>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7.2. Правообладатели зданий, строений и сооружений обязаны обеспечить их надлежащее содержание, в том числе по своевременному производству </w:t>
      </w:r>
      <w:r w:rsidRPr="00EB68A8">
        <w:rPr>
          <w:rFonts w:ascii="Times New Roman" w:hAnsi="Times New Roman" w:cs="Times New Roman"/>
          <w:sz w:val="28"/>
          <w:szCs w:val="28"/>
        </w:rPr>
        <w:lastRenderedPageBreak/>
        <w:t>работ по ремонту зданий, строений, сооружений, их конструктивных элементов, инженерных коммуникаций и оборудования в них.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7.3.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Чайковского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7.4.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7.5.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7.6. 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EB68A8">
        <w:rPr>
          <w:rFonts w:ascii="Times New Roman" w:hAnsi="Times New Roman" w:cs="Times New Roman"/>
          <w:sz w:val="28"/>
          <w:szCs w:val="28"/>
        </w:rPr>
        <w:t>отмостки</w:t>
      </w:r>
      <w:proofErr w:type="spellEnd"/>
      <w:r w:rsidRPr="00EB68A8">
        <w:rPr>
          <w:rFonts w:ascii="Times New Roman" w:hAnsi="Times New Roman" w:cs="Times New Roman"/>
          <w:sz w:val="28"/>
          <w:szCs w:val="28"/>
        </w:rPr>
        <w:t xml:space="preserve"> с надежной гидроизоляцией.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7.7. При организации стока воды со скатных крыш через водосточные трубы необходимо:</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не допускать высоту свободного падения воды из выходного отверстия более 200 мм;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предусматривать в местах стока воды из трубы на основные пешеходные коммуникации наличие твердого покрытия с уклоном в направлении водоотводных лотков;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предусматривать устройство дренажа в местах стока воды из трубы на газон или иные мягкие виды покрытия.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7.8. </w:t>
      </w:r>
      <w:proofErr w:type="gramStart"/>
      <w:r w:rsidRPr="00EB68A8">
        <w:rPr>
          <w:rFonts w:ascii="Times New Roman" w:hAnsi="Times New Roman" w:cs="Times New Roman"/>
          <w:sz w:val="28"/>
          <w:szCs w:val="28"/>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МГН (пандусы, перила).</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7.9.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7.10. Содержание фасадов зданий, строений и сооружений включает:</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w:t>
      </w:r>
      <w:r w:rsidRPr="00EB68A8">
        <w:rPr>
          <w:rFonts w:ascii="Times New Roman" w:hAnsi="Times New Roman" w:cs="Times New Roman"/>
          <w:sz w:val="28"/>
          <w:szCs w:val="28"/>
        </w:rPr>
        <w:lastRenderedPageBreak/>
        <w:t>элементов;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обеспечение наличия и содержание в исправном состоянии водостоков, водосточных труб и сливов;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очистку от снега и льда крыш и козырьков, удаление наледи, снега и сосулек с карнизов, балконов и лоджий;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герметизацию, заделку и расшивку швов, трещин и выбоин;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 восстановление, ремонт и своевременную очистку </w:t>
      </w:r>
      <w:proofErr w:type="spellStart"/>
      <w:r w:rsidRPr="00EB68A8">
        <w:rPr>
          <w:rFonts w:ascii="Times New Roman" w:hAnsi="Times New Roman" w:cs="Times New Roman"/>
          <w:sz w:val="28"/>
          <w:szCs w:val="28"/>
        </w:rPr>
        <w:t>отмосток</w:t>
      </w:r>
      <w:proofErr w:type="spellEnd"/>
      <w:r w:rsidRPr="00EB68A8">
        <w:rPr>
          <w:rFonts w:ascii="Times New Roman" w:hAnsi="Times New Roman" w:cs="Times New Roman"/>
          <w:sz w:val="28"/>
          <w:szCs w:val="28"/>
        </w:rPr>
        <w:t>, приямков цокольных окон и входов в подвалы;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 очистку и промывку поверхностей фасадов в зависимости от их состояния и условий эксплуатации;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 мытье окон и витрин, вывесок и указателей;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 очистку от надписей, рисунков, объявлений, плакатов и иной информационно-печатной продукции, а также нанесенных граффити;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 выполнение иных требований, предусмотренных правилами и нормами технической эксплуатации зданий, строений и сооружений.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7.11.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7.12. Застройщики объектов капитального строительства при подготовке проектной документации в целях получения разрешения на строительство, реконструкцию объектов капитального строительства согласовывают паспорт отделки фасадов проектируемого объекта капитального строительства с  отраслевым (функциональным) органом администрации Чайковского городского округа, уполномоченным на выдачу разрешения на строительство, реконструкцию объектов капитального строительства на территории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7.13. Запрещается самовольное изменение фасадов зданий, строений, сооружений и их конструктивных элементов. </w:t>
      </w:r>
      <w:r w:rsidRPr="00EB68A8">
        <w:rPr>
          <w:rFonts w:ascii="Times New Roman" w:eastAsia="ArialMT" w:hAnsi="Times New Roman" w:cs="Times New Roman"/>
          <w:sz w:val="28"/>
          <w:szCs w:val="28"/>
        </w:rPr>
        <w:t xml:space="preserve">Необходимо сохранять первоначальный облик здания в соответствии с заложенными художественными и </w:t>
      </w:r>
      <w:proofErr w:type="gramStart"/>
      <w:r w:rsidRPr="00EB68A8">
        <w:rPr>
          <w:rFonts w:ascii="Times New Roman" w:eastAsia="ArialMT" w:hAnsi="Times New Roman" w:cs="Times New Roman"/>
          <w:sz w:val="28"/>
          <w:szCs w:val="28"/>
        </w:rPr>
        <w:t>архитектурными решениями</w:t>
      </w:r>
      <w:proofErr w:type="gramEnd"/>
      <w:r w:rsidRPr="00EB68A8">
        <w:rPr>
          <w:rFonts w:ascii="Times New Roman" w:eastAsia="ArialMT" w:hAnsi="Times New Roman" w:cs="Times New Roman"/>
          <w:sz w:val="28"/>
          <w:szCs w:val="28"/>
        </w:rPr>
        <w:t xml:space="preserve"> в паспорте объекта. Отделка должна носить единый характер и согласовывать все элементы постройки между собой. </w:t>
      </w:r>
      <w:r w:rsidRPr="00EB68A8">
        <w:rPr>
          <w:rFonts w:ascii="Times New Roman" w:hAnsi="Times New Roman" w:cs="Times New Roman"/>
          <w:sz w:val="28"/>
          <w:szCs w:val="28"/>
        </w:rPr>
        <w:t>Под изменением фасадов зданий, строений, сооружений и их конструктивных элементов понимается:</w:t>
      </w:r>
    </w:p>
    <w:p w:rsidR="00FD19EA" w:rsidRPr="00EB68A8" w:rsidRDefault="00FD19EA" w:rsidP="00FD19EA">
      <w:pPr>
        <w:pStyle w:val="ConsPlusNormal"/>
        <w:ind w:firstLine="709"/>
        <w:jc w:val="both"/>
        <w:rPr>
          <w:rFonts w:ascii="Times New Roman" w:hAnsi="Times New Roman" w:cs="Times New Roman"/>
          <w:sz w:val="28"/>
          <w:szCs w:val="28"/>
        </w:rPr>
      </w:pPr>
      <w:proofErr w:type="gramStart"/>
      <w:r w:rsidRPr="00EB68A8">
        <w:rPr>
          <w:rFonts w:ascii="Times New Roman" w:hAnsi="Times New Roman" w:cs="Times New Roman"/>
          <w:sz w:val="28"/>
          <w:szCs w:val="28"/>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замена облицовочного материала;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покраска фасада, его частей в цвет, отличающийся от цвета здания;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изменение конструкции крыши, материала кровли, элементов безопасности крыши, элементов организованного наружного водостока;</w:t>
      </w:r>
    </w:p>
    <w:p w:rsidR="00FD19EA"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 установка (крепление) или демонтаж дополнительных элементов и </w:t>
      </w:r>
      <w:r w:rsidRPr="00EB68A8">
        <w:rPr>
          <w:rFonts w:ascii="Times New Roman" w:hAnsi="Times New Roman" w:cs="Times New Roman"/>
          <w:sz w:val="28"/>
          <w:szCs w:val="28"/>
        </w:rPr>
        <w:lastRenderedPageBreak/>
        <w:t>у</w:t>
      </w:r>
      <w:r w:rsidR="005D7105">
        <w:rPr>
          <w:rFonts w:ascii="Times New Roman" w:hAnsi="Times New Roman" w:cs="Times New Roman"/>
          <w:sz w:val="28"/>
          <w:szCs w:val="28"/>
        </w:rPr>
        <w:t>стройств (флагштоки, указатели);</w:t>
      </w:r>
    </w:p>
    <w:p w:rsidR="005D7105" w:rsidRPr="005D7105" w:rsidRDefault="005D7105" w:rsidP="00FD19EA">
      <w:pPr>
        <w:pStyle w:val="ConsPlusNormal"/>
        <w:ind w:firstLine="709"/>
        <w:jc w:val="both"/>
        <w:rPr>
          <w:rFonts w:ascii="Times New Roman" w:hAnsi="Times New Roman" w:cs="Times New Roman"/>
          <w:sz w:val="28"/>
          <w:szCs w:val="28"/>
        </w:rPr>
      </w:pPr>
      <w:r w:rsidRPr="005D7105">
        <w:rPr>
          <w:rFonts w:ascii="Times New Roman" w:hAnsi="Times New Roman" w:cs="Times New Roman"/>
          <w:sz w:val="28"/>
          <w:szCs w:val="28"/>
        </w:rPr>
        <w:t xml:space="preserve">6) </w:t>
      </w:r>
      <w:r>
        <w:rPr>
          <w:rFonts w:ascii="Times New Roman" w:hAnsi="Times New Roman" w:cs="Times New Roman"/>
          <w:sz w:val="28"/>
          <w:szCs w:val="28"/>
        </w:rPr>
        <w:t>у</w:t>
      </w:r>
      <w:r w:rsidRPr="005D7105">
        <w:rPr>
          <w:rFonts w:ascii="Times New Roman" w:eastAsia="ArialMT" w:hAnsi="Times New Roman" w:cs="Times New Roman"/>
          <w:sz w:val="28"/>
          <w:szCs w:val="28"/>
        </w:rPr>
        <w:t>тепление здания</w:t>
      </w:r>
      <w:r>
        <w:rPr>
          <w:rFonts w:ascii="Times New Roman" w:eastAsia="ArialMT" w:hAnsi="Times New Roman" w:cs="Times New Roman"/>
          <w:sz w:val="28"/>
          <w:szCs w:val="28"/>
        </w:rPr>
        <w:t>.</w:t>
      </w:r>
    </w:p>
    <w:p w:rsidR="00FD19EA" w:rsidRPr="00EB68A8" w:rsidRDefault="00FD19EA" w:rsidP="005D7105">
      <w:pPr>
        <w:autoSpaceDE w:val="0"/>
        <w:autoSpaceDN w:val="0"/>
        <w:adjustRightInd w:val="0"/>
        <w:ind w:firstLine="709"/>
        <w:jc w:val="both"/>
        <w:rPr>
          <w:rFonts w:eastAsia="ArialMT"/>
          <w:sz w:val="28"/>
          <w:szCs w:val="28"/>
        </w:rPr>
      </w:pPr>
      <w:r w:rsidRPr="00EB68A8">
        <w:rPr>
          <w:sz w:val="28"/>
          <w:szCs w:val="28"/>
        </w:rPr>
        <w:t xml:space="preserve">7.14. </w:t>
      </w:r>
      <w:r w:rsidRPr="00EB68A8">
        <w:rPr>
          <w:rFonts w:eastAsia="ArialMT"/>
          <w:sz w:val="28"/>
          <w:szCs w:val="28"/>
        </w:rPr>
        <w:t>Под отделкой фасадов зданий понимается наружное покрытие стен, цоколя и других архитектурных элементов здания.</w:t>
      </w:r>
    </w:p>
    <w:p w:rsidR="00FD19EA" w:rsidRPr="00EB68A8" w:rsidRDefault="00FD19EA" w:rsidP="00CC6130">
      <w:pPr>
        <w:autoSpaceDE w:val="0"/>
        <w:autoSpaceDN w:val="0"/>
        <w:adjustRightInd w:val="0"/>
        <w:ind w:firstLine="709"/>
        <w:jc w:val="both"/>
        <w:rPr>
          <w:rFonts w:eastAsia="ArialMT"/>
          <w:sz w:val="28"/>
          <w:szCs w:val="28"/>
        </w:rPr>
      </w:pPr>
      <w:r w:rsidRPr="00EB68A8">
        <w:rPr>
          <w:rFonts w:eastAsia="ArialMT"/>
          <w:sz w:val="28"/>
          <w:szCs w:val="28"/>
        </w:rPr>
        <w:t>Запрещено частичное уте</w:t>
      </w:r>
      <w:r w:rsidR="00CC6130" w:rsidRPr="00EB68A8">
        <w:rPr>
          <w:rFonts w:eastAsia="ArialMT"/>
          <w:sz w:val="28"/>
          <w:szCs w:val="28"/>
        </w:rPr>
        <w:t xml:space="preserve">пление фасада. Утепление должно </w:t>
      </w:r>
      <w:r w:rsidRPr="00EB68A8">
        <w:rPr>
          <w:rFonts w:eastAsia="ArialMT"/>
          <w:sz w:val="28"/>
          <w:szCs w:val="28"/>
        </w:rPr>
        <w:t>производиться</w:t>
      </w:r>
      <w:r w:rsidR="00CC6130" w:rsidRPr="00EB68A8">
        <w:rPr>
          <w:rFonts w:eastAsia="ArialMT"/>
          <w:sz w:val="28"/>
          <w:szCs w:val="28"/>
        </w:rPr>
        <w:t xml:space="preserve"> </w:t>
      </w:r>
      <w:r w:rsidRPr="00EB68A8">
        <w:rPr>
          <w:rFonts w:eastAsia="ArialMT"/>
          <w:sz w:val="28"/>
          <w:szCs w:val="28"/>
        </w:rPr>
        <w:t>комплексно для всего здания.</w:t>
      </w:r>
    </w:p>
    <w:p w:rsidR="00FD19EA" w:rsidRPr="00EB68A8" w:rsidRDefault="00FD19EA" w:rsidP="00CC6130">
      <w:pPr>
        <w:autoSpaceDE w:val="0"/>
        <w:autoSpaceDN w:val="0"/>
        <w:adjustRightInd w:val="0"/>
        <w:ind w:firstLine="709"/>
        <w:jc w:val="both"/>
        <w:rPr>
          <w:rFonts w:eastAsia="ArialMT"/>
          <w:sz w:val="28"/>
          <w:szCs w:val="28"/>
        </w:rPr>
      </w:pPr>
      <w:r w:rsidRPr="00EB68A8">
        <w:rPr>
          <w:rFonts w:eastAsia="ArialMT"/>
          <w:sz w:val="28"/>
          <w:szCs w:val="28"/>
        </w:rPr>
        <w:t xml:space="preserve">Необходимо придерживаться одинаковой конструкции и обшивки коммерческого фронта. Не допускается оклейка фасадов пленкой и баннерами.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Запрещается обшивать исторические архитектурные элементы.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7.15. Колористическое решение зданий, строений, сооружений следует осуществлять с учетом концепции общего цветового решения застройки улиц и территорий.</w:t>
      </w:r>
    </w:p>
    <w:p w:rsidR="00FD19EA" w:rsidRPr="00EB68A8" w:rsidRDefault="00FD19EA" w:rsidP="00CC6130">
      <w:pPr>
        <w:autoSpaceDE w:val="0"/>
        <w:autoSpaceDN w:val="0"/>
        <w:adjustRightInd w:val="0"/>
        <w:ind w:firstLine="709"/>
        <w:jc w:val="both"/>
        <w:rPr>
          <w:rFonts w:eastAsia="ArialMT"/>
          <w:sz w:val="28"/>
          <w:szCs w:val="28"/>
        </w:rPr>
      </w:pPr>
      <w:r w:rsidRPr="00EB68A8">
        <w:rPr>
          <w:sz w:val="28"/>
          <w:szCs w:val="28"/>
        </w:rPr>
        <w:t xml:space="preserve">7.16. </w:t>
      </w:r>
      <w:r w:rsidRPr="00EB68A8">
        <w:rPr>
          <w:rFonts w:eastAsia="ArialMT"/>
          <w:sz w:val="28"/>
          <w:szCs w:val="28"/>
        </w:rPr>
        <w:t>Рекомендуется использовать один тип дверей в рамках одного фасада здания. Дверной проем должен стилистически сочетаться с фасадом и оконными</w:t>
      </w:r>
      <w:r w:rsidR="00CC6130" w:rsidRPr="00EB68A8">
        <w:rPr>
          <w:rFonts w:eastAsia="ArialMT"/>
          <w:sz w:val="28"/>
          <w:szCs w:val="28"/>
        </w:rPr>
        <w:t xml:space="preserve"> </w:t>
      </w:r>
      <w:r w:rsidRPr="00EB68A8">
        <w:rPr>
          <w:rFonts w:eastAsia="ArialMT"/>
          <w:sz w:val="28"/>
          <w:szCs w:val="28"/>
        </w:rPr>
        <w:t xml:space="preserve">проемами. Нежелательно использование глухих дверей. Рекомендованный процент остекления </w:t>
      </w:r>
      <w:r w:rsidRPr="00EB68A8">
        <w:rPr>
          <w:rFonts w:eastAsia="ArialMT"/>
          <w:bCs/>
          <w:sz w:val="28"/>
          <w:szCs w:val="28"/>
        </w:rPr>
        <w:t xml:space="preserve">60-90%. </w:t>
      </w:r>
      <w:r w:rsidRPr="00EB68A8">
        <w:rPr>
          <w:rFonts w:eastAsia="ArialMT"/>
          <w:sz w:val="28"/>
          <w:szCs w:val="28"/>
        </w:rPr>
        <w:t>Двери в зданиях, представляющих историческую и архитектурную ценность, восстанавливаются в соответствии с их историческим обликом.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7.17. Лестница представляет собой конструкцию из ступеней для доступа на необходимую высоту. Лестницы должны соответствовать требованиям действующих нормативных документов (СП 59.13330.2020 «Доступность зданий и сооружений для </w:t>
      </w:r>
      <w:proofErr w:type="spellStart"/>
      <w:r w:rsidRPr="00EB68A8">
        <w:rPr>
          <w:rFonts w:eastAsia="ArialMT"/>
          <w:sz w:val="28"/>
          <w:szCs w:val="28"/>
        </w:rPr>
        <w:t>маломобильных</w:t>
      </w:r>
      <w:proofErr w:type="spellEnd"/>
      <w:r w:rsidRPr="00EB68A8">
        <w:rPr>
          <w:rFonts w:eastAsia="ArialMT"/>
          <w:sz w:val="28"/>
          <w:szCs w:val="28"/>
        </w:rPr>
        <w:t xml:space="preserve"> групп населения»).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Высота ступеней лестницы должна быть не более 150 мм. Ширина ступеней — не менее 300 мм.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Ступени должны иметь одинаковые длины </w:t>
      </w:r>
      <w:proofErr w:type="spellStart"/>
      <w:r w:rsidRPr="00EB68A8">
        <w:rPr>
          <w:rFonts w:eastAsia="ArialMT"/>
          <w:sz w:val="28"/>
          <w:szCs w:val="28"/>
        </w:rPr>
        <w:t>проступей</w:t>
      </w:r>
      <w:proofErr w:type="spellEnd"/>
      <w:r w:rsidRPr="00EB68A8">
        <w:rPr>
          <w:rFonts w:eastAsia="ArialMT"/>
          <w:sz w:val="28"/>
          <w:szCs w:val="28"/>
        </w:rPr>
        <w:t xml:space="preserve"> и одинаковые высоты </w:t>
      </w:r>
      <w:proofErr w:type="spellStart"/>
      <w:r w:rsidRPr="00EB68A8">
        <w:rPr>
          <w:rFonts w:eastAsia="ArialMT"/>
          <w:sz w:val="28"/>
          <w:szCs w:val="28"/>
        </w:rPr>
        <w:t>подступенков</w:t>
      </w:r>
      <w:proofErr w:type="spellEnd"/>
      <w:r w:rsidRPr="00EB68A8">
        <w:rPr>
          <w:rFonts w:eastAsia="ArialMT"/>
          <w:sz w:val="28"/>
          <w:szCs w:val="28"/>
        </w:rPr>
        <w:t>.</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Для предупреждения </w:t>
      </w:r>
      <w:proofErr w:type="spellStart"/>
      <w:r w:rsidRPr="00EB68A8">
        <w:rPr>
          <w:rFonts w:eastAsia="ArialMT"/>
          <w:sz w:val="28"/>
          <w:szCs w:val="28"/>
        </w:rPr>
        <w:t>оскальзывания</w:t>
      </w:r>
      <w:proofErr w:type="spellEnd"/>
      <w:r w:rsidRPr="00EB68A8">
        <w:rPr>
          <w:rFonts w:eastAsia="ArialMT"/>
          <w:sz w:val="28"/>
          <w:szCs w:val="28"/>
        </w:rPr>
        <w:t xml:space="preserve"> следует на всех ступенях применять</w:t>
      </w:r>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 xml:space="preserve">защитный угловой профиль на проступи и </w:t>
      </w:r>
      <w:proofErr w:type="spellStart"/>
      <w:r w:rsidRPr="00EB68A8">
        <w:rPr>
          <w:rFonts w:eastAsia="ArialMT"/>
          <w:sz w:val="28"/>
          <w:szCs w:val="28"/>
        </w:rPr>
        <w:t>подступенке</w:t>
      </w:r>
      <w:proofErr w:type="spellEnd"/>
      <w:r w:rsidRPr="00EB68A8">
        <w:rPr>
          <w:rFonts w:eastAsia="ArialMT"/>
          <w:sz w:val="28"/>
          <w:szCs w:val="28"/>
        </w:rPr>
        <w:t>, или наклеивать на края ступеней абразивные ленты.</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Рекомендуется устанавливать лестницы, чтобы входная площадка была не менее 1500 мм от входной двери и длиной не менее 2200 мм.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При наличии нескольких входных дверей на расстоянии менее 2 м друг от друга рекомендуется размещать единую площадку с лестницей.</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При отделке лестницы рекомендуется применять бетон нескользящий или </w:t>
      </w:r>
      <w:proofErr w:type="spellStart"/>
      <w:r w:rsidRPr="00EB68A8">
        <w:rPr>
          <w:rFonts w:eastAsia="ArialMT"/>
          <w:sz w:val="28"/>
          <w:szCs w:val="28"/>
        </w:rPr>
        <w:t>буча</w:t>
      </w:r>
      <w:r w:rsidR="008F44A4">
        <w:rPr>
          <w:rFonts w:eastAsia="ArialMT"/>
          <w:sz w:val="28"/>
          <w:szCs w:val="28"/>
        </w:rPr>
        <w:t>р</w:t>
      </w:r>
      <w:r w:rsidRPr="00EB68A8">
        <w:rPr>
          <w:rFonts w:eastAsia="ArialMT"/>
          <w:sz w:val="28"/>
          <w:szCs w:val="28"/>
        </w:rPr>
        <w:t>дированный</w:t>
      </w:r>
      <w:proofErr w:type="spellEnd"/>
      <w:r w:rsidRPr="00EB68A8">
        <w:rPr>
          <w:rFonts w:eastAsia="ArialMT"/>
          <w:sz w:val="28"/>
          <w:szCs w:val="28"/>
        </w:rPr>
        <w:t xml:space="preserve"> гранит.</w:t>
      </w:r>
    </w:p>
    <w:p w:rsidR="00FD19EA" w:rsidRPr="00EB68A8" w:rsidRDefault="00FD19EA" w:rsidP="008F44A4">
      <w:pPr>
        <w:autoSpaceDE w:val="0"/>
        <w:autoSpaceDN w:val="0"/>
        <w:adjustRightInd w:val="0"/>
        <w:ind w:firstLine="709"/>
        <w:jc w:val="both"/>
        <w:rPr>
          <w:rFonts w:eastAsia="ArialMT"/>
          <w:sz w:val="28"/>
          <w:szCs w:val="28"/>
        </w:rPr>
      </w:pPr>
      <w:r w:rsidRPr="00EB68A8">
        <w:rPr>
          <w:rFonts w:eastAsia="ArialMT"/>
          <w:sz w:val="28"/>
          <w:szCs w:val="28"/>
        </w:rPr>
        <w:t>7.18. Пандусы представляют собой наклонные площадки, предназначен</w:t>
      </w:r>
      <w:r w:rsidR="008F44A4">
        <w:rPr>
          <w:rFonts w:eastAsia="ArialMT"/>
          <w:sz w:val="28"/>
          <w:szCs w:val="28"/>
        </w:rPr>
        <w:t>н</w:t>
      </w:r>
      <w:r w:rsidRPr="00EB68A8">
        <w:rPr>
          <w:rFonts w:eastAsia="ArialMT"/>
          <w:sz w:val="28"/>
          <w:szCs w:val="28"/>
        </w:rPr>
        <w:t xml:space="preserve">ые для перемещения </w:t>
      </w:r>
      <w:r w:rsidR="008F44A4">
        <w:rPr>
          <w:rFonts w:eastAsia="ArialMT"/>
          <w:sz w:val="28"/>
          <w:szCs w:val="28"/>
        </w:rPr>
        <w:t xml:space="preserve">МГН </w:t>
      </w:r>
      <w:r w:rsidRPr="00EB68A8">
        <w:rPr>
          <w:rFonts w:eastAsia="ArialMT"/>
          <w:sz w:val="28"/>
          <w:szCs w:val="28"/>
        </w:rPr>
        <w:t xml:space="preserve">и транспортных средств. </w:t>
      </w:r>
    </w:p>
    <w:p w:rsidR="00FD19EA" w:rsidRPr="00EB68A8" w:rsidRDefault="00FD19EA" w:rsidP="008F44A4">
      <w:pPr>
        <w:pStyle w:val="ad"/>
        <w:ind w:firstLine="709"/>
        <w:jc w:val="both"/>
        <w:rPr>
          <w:szCs w:val="28"/>
        </w:rPr>
      </w:pPr>
      <w:r w:rsidRPr="00EB68A8">
        <w:rPr>
          <w:rFonts w:eastAsia="ArialNarrow"/>
          <w:szCs w:val="28"/>
        </w:rPr>
        <w:t xml:space="preserve">Пандусы должны иметь нормативные уклоны согласно требованиям </w:t>
      </w:r>
      <w:r w:rsidRPr="00EB68A8">
        <w:rPr>
          <w:rFonts w:eastAsia="ArialNarrow"/>
          <w:bCs/>
          <w:szCs w:val="28"/>
        </w:rPr>
        <w:t>СП 59.13330.2020</w:t>
      </w:r>
      <w:r w:rsidRPr="00EB68A8">
        <w:rPr>
          <w:rFonts w:eastAsia="ArialNarrow"/>
          <w:b/>
          <w:bCs/>
          <w:sz w:val="18"/>
          <w:szCs w:val="18"/>
        </w:rPr>
        <w:t xml:space="preserve">.  </w:t>
      </w:r>
      <w:r w:rsidRPr="00EB68A8">
        <w:rPr>
          <w:rFonts w:eastAsia="ArialMT"/>
          <w:szCs w:val="28"/>
        </w:rPr>
        <w:t>По обеим сторонам пандуса следует предусмотреть непрерывные двухуровневые поручни высотой 700 мм</w:t>
      </w:r>
      <w:r w:rsidRPr="00EB68A8">
        <w:rPr>
          <w:rFonts w:eastAsia="ArialNarrow"/>
          <w:b/>
          <w:bCs/>
          <w:sz w:val="18"/>
          <w:szCs w:val="18"/>
        </w:rPr>
        <w:t xml:space="preserve"> </w:t>
      </w:r>
      <w:r w:rsidRPr="00EB68A8">
        <w:rPr>
          <w:rFonts w:eastAsia="ArialMT"/>
          <w:szCs w:val="28"/>
        </w:rPr>
        <w:t xml:space="preserve">и 900 мм с закругленными выступами длиной 300 мм. </w:t>
      </w:r>
      <w:r w:rsidRPr="00EB68A8">
        <w:rPr>
          <w:szCs w:val="28"/>
        </w:rPr>
        <w:t xml:space="preserve">Ширина марша пандуса (расстояние между поручнями ограждений пандуса) с движением в одном направлении должна быть в пределах от 0,9 до 1,0 м. </w:t>
      </w:r>
      <w:r w:rsidRPr="00EB68A8">
        <w:rPr>
          <w:rFonts w:eastAsia="ArialMT"/>
          <w:szCs w:val="28"/>
        </w:rPr>
        <w:t>Перед въездом на пандус необходимо</w:t>
      </w:r>
      <w:r w:rsidRPr="00EB68A8">
        <w:rPr>
          <w:rFonts w:eastAsia="ArialNarrow"/>
          <w:b/>
          <w:bCs/>
          <w:sz w:val="18"/>
          <w:szCs w:val="18"/>
        </w:rPr>
        <w:t xml:space="preserve"> </w:t>
      </w:r>
      <w:r w:rsidRPr="00EB68A8">
        <w:rPr>
          <w:rFonts w:eastAsia="ArialMT"/>
          <w:szCs w:val="28"/>
        </w:rPr>
        <w:t xml:space="preserve">предусмотреть свободную площадку размером не менее 1500 </w:t>
      </w:r>
      <w:proofErr w:type="spellStart"/>
      <w:r w:rsidRPr="00EB68A8">
        <w:rPr>
          <w:rFonts w:eastAsia="ArialMT"/>
          <w:szCs w:val="28"/>
        </w:rPr>
        <w:t>x</w:t>
      </w:r>
      <w:proofErr w:type="spellEnd"/>
      <w:r w:rsidRPr="00EB68A8">
        <w:rPr>
          <w:rFonts w:eastAsia="ArialMT"/>
          <w:szCs w:val="28"/>
        </w:rPr>
        <w:t xml:space="preserve"> 1500 мм. </w:t>
      </w:r>
    </w:p>
    <w:p w:rsidR="00FD19EA" w:rsidRPr="00EB68A8" w:rsidRDefault="00FD19EA" w:rsidP="008F44A4">
      <w:pPr>
        <w:autoSpaceDE w:val="0"/>
        <w:autoSpaceDN w:val="0"/>
        <w:adjustRightInd w:val="0"/>
        <w:ind w:firstLine="709"/>
        <w:jc w:val="both"/>
        <w:rPr>
          <w:rFonts w:eastAsia="ArialMT"/>
          <w:sz w:val="28"/>
          <w:szCs w:val="28"/>
        </w:rPr>
      </w:pPr>
      <w:r w:rsidRPr="00EB68A8">
        <w:rPr>
          <w:rFonts w:eastAsia="ArialMT"/>
          <w:sz w:val="28"/>
          <w:szCs w:val="28"/>
        </w:rPr>
        <w:lastRenderedPageBreak/>
        <w:t xml:space="preserve">Рельсовые пандусы (полозья, аппарели) использовать запрещено. </w:t>
      </w:r>
    </w:p>
    <w:p w:rsidR="00FD19EA" w:rsidRPr="00EB68A8" w:rsidRDefault="00FD19EA" w:rsidP="008F44A4">
      <w:pPr>
        <w:autoSpaceDE w:val="0"/>
        <w:autoSpaceDN w:val="0"/>
        <w:adjustRightInd w:val="0"/>
        <w:ind w:firstLine="709"/>
        <w:jc w:val="both"/>
        <w:rPr>
          <w:rFonts w:eastAsia="ArialMT"/>
          <w:sz w:val="28"/>
          <w:szCs w:val="28"/>
        </w:rPr>
      </w:pPr>
      <w:r w:rsidRPr="00EB68A8">
        <w:rPr>
          <w:rFonts w:eastAsia="ArialMT"/>
          <w:sz w:val="28"/>
          <w:szCs w:val="28"/>
        </w:rPr>
        <w:t>Поверхность пандуса должна быть оборудована противоскользящим покрытием.</w:t>
      </w:r>
    </w:p>
    <w:p w:rsidR="00FD19EA" w:rsidRPr="00EB68A8" w:rsidRDefault="00FD19EA" w:rsidP="008F44A4">
      <w:pPr>
        <w:autoSpaceDE w:val="0"/>
        <w:autoSpaceDN w:val="0"/>
        <w:adjustRightInd w:val="0"/>
        <w:ind w:firstLine="709"/>
        <w:jc w:val="both"/>
        <w:rPr>
          <w:rFonts w:eastAsia="ArialMT"/>
          <w:sz w:val="28"/>
          <w:szCs w:val="28"/>
        </w:rPr>
      </w:pPr>
      <w:r w:rsidRPr="00EB68A8">
        <w:rPr>
          <w:rFonts w:eastAsia="ArialMT"/>
          <w:sz w:val="28"/>
          <w:szCs w:val="28"/>
        </w:rPr>
        <w:t>7.19. Навесы представляют собой самостоятельные или встроенные конструкции в виде крыши для защиты входной группы от осадков.</w:t>
      </w:r>
    </w:p>
    <w:p w:rsidR="00FD19EA" w:rsidRPr="00EB68A8" w:rsidRDefault="00FD19EA" w:rsidP="008F44A4">
      <w:pPr>
        <w:autoSpaceDE w:val="0"/>
        <w:autoSpaceDN w:val="0"/>
        <w:adjustRightInd w:val="0"/>
        <w:ind w:firstLine="709"/>
        <w:jc w:val="both"/>
        <w:rPr>
          <w:rFonts w:eastAsia="ArialMT"/>
          <w:sz w:val="28"/>
          <w:szCs w:val="28"/>
        </w:rPr>
      </w:pPr>
      <w:r w:rsidRPr="00EB68A8">
        <w:rPr>
          <w:rFonts w:eastAsia="ArialMT"/>
          <w:sz w:val="28"/>
          <w:szCs w:val="28"/>
        </w:rPr>
        <w:t>При наличии нескольких входных дверей на расстоянии менее 2 м друг от друга рекомендуется размещать единый непрерывный навес.</w:t>
      </w:r>
    </w:p>
    <w:p w:rsidR="00FD19EA" w:rsidRPr="00EB68A8" w:rsidRDefault="00FD19EA" w:rsidP="008F44A4">
      <w:pPr>
        <w:autoSpaceDE w:val="0"/>
        <w:autoSpaceDN w:val="0"/>
        <w:adjustRightInd w:val="0"/>
        <w:ind w:firstLine="709"/>
        <w:jc w:val="both"/>
        <w:rPr>
          <w:rFonts w:eastAsia="ArialMT"/>
          <w:sz w:val="28"/>
          <w:szCs w:val="28"/>
        </w:rPr>
      </w:pPr>
      <w:r w:rsidRPr="00EB68A8">
        <w:rPr>
          <w:rFonts w:eastAsia="ArialMT"/>
          <w:sz w:val="28"/>
          <w:szCs w:val="28"/>
        </w:rPr>
        <w:t xml:space="preserve">Навесы должны быть расположены на одном уровне в рамках одного фасада здания. На одном фасаде должны быть навесы одной формы. Форма навеса должна подходить форме дверного проема. </w:t>
      </w:r>
    </w:p>
    <w:p w:rsidR="00FD19EA" w:rsidRPr="00EB68A8" w:rsidRDefault="00FD19EA" w:rsidP="008F44A4">
      <w:pPr>
        <w:autoSpaceDE w:val="0"/>
        <w:autoSpaceDN w:val="0"/>
        <w:adjustRightInd w:val="0"/>
        <w:ind w:firstLine="709"/>
        <w:jc w:val="both"/>
        <w:rPr>
          <w:rFonts w:eastAsia="ArialMT"/>
          <w:sz w:val="28"/>
          <w:szCs w:val="28"/>
        </w:rPr>
      </w:pPr>
      <w:r w:rsidRPr="00EB68A8">
        <w:rPr>
          <w:rFonts w:eastAsia="ArialMT"/>
          <w:sz w:val="28"/>
          <w:szCs w:val="28"/>
        </w:rPr>
        <w:t xml:space="preserve">Рекомендуемые материалы для отделки навеса: металл, закаленное стекло, поликарбонат. </w:t>
      </w:r>
    </w:p>
    <w:p w:rsidR="00FD19EA" w:rsidRPr="00EB68A8" w:rsidRDefault="00FD19EA" w:rsidP="008F44A4">
      <w:pPr>
        <w:pStyle w:val="ConsPlusNormal"/>
        <w:ind w:firstLine="709"/>
        <w:jc w:val="both"/>
        <w:rPr>
          <w:rFonts w:ascii="Times New Roman" w:eastAsia="ArialMT" w:hAnsi="Times New Roman" w:cs="Times New Roman"/>
          <w:sz w:val="28"/>
          <w:szCs w:val="28"/>
        </w:rPr>
      </w:pPr>
      <w:r w:rsidRPr="00EB68A8">
        <w:rPr>
          <w:rFonts w:ascii="Times New Roman" w:hAnsi="Times New Roman" w:cs="Times New Roman"/>
          <w:sz w:val="28"/>
          <w:szCs w:val="28"/>
        </w:rPr>
        <w:t xml:space="preserve">7.20. </w:t>
      </w:r>
      <w:r w:rsidRPr="00EB68A8">
        <w:rPr>
          <w:rFonts w:ascii="Times New Roman" w:eastAsia="ArialMT" w:hAnsi="Times New Roman" w:cs="Times New Roman"/>
          <w:sz w:val="28"/>
          <w:szCs w:val="28"/>
        </w:rPr>
        <w:t xml:space="preserve">Витрины представляют собой окна коммерческих помещений первых этажей. </w:t>
      </w:r>
    </w:p>
    <w:p w:rsidR="00FD19EA" w:rsidRPr="00EB68A8" w:rsidRDefault="00FD19EA" w:rsidP="008F44A4">
      <w:pPr>
        <w:pStyle w:val="ConsPlusNormal"/>
        <w:ind w:firstLine="709"/>
        <w:jc w:val="both"/>
        <w:rPr>
          <w:rFonts w:ascii="Times New Roman" w:eastAsia="ArialMT" w:hAnsi="Times New Roman" w:cs="Times New Roman"/>
          <w:sz w:val="28"/>
          <w:szCs w:val="28"/>
        </w:rPr>
      </w:pPr>
      <w:proofErr w:type="gramStart"/>
      <w:r w:rsidRPr="00EB68A8">
        <w:rPr>
          <w:rFonts w:ascii="Times New Roman" w:eastAsia="ArialMT" w:hAnsi="Times New Roman" w:cs="Times New Roman"/>
          <w:sz w:val="28"/>
          <w:szCs w:val="28"/>
        </w:rPr>
        <w:t>Нежелательно изменять форму витрин на отличающуюся от формы, данной в колерном паспорте здания.</w:t>
      </w:r>
      <w:proofErr w:type="gramEnd"/>
      <w:r w:rsidRPr="00EB68A8">
        <w:rPr>
          <w:rFonts w:ascii="Times New Roman" w:eastAsia="ArialMT" w:hAnsi="Times New Roman" w:cs="Times New Roman"/>
          <w:sz w:val="28"/>
          <w:szCs w:val="28"/>
        </w:rPr>
        <w:t xml:space="preserve"> Рекомендуется делать витрины </w:t>
      </w:r>
      <w:proofErr w:type="spellStart"/>
      <w:r w:rsidRPr="00EB68A8">
        <w:rPr>
          <w:rFonts w:ascii="Times New Roman" w:eastAsia="ArialMT" w:hAnsi="Times New Roman" w:cs="Times New Roman"/>
          <w:sz w:val="28"/>
          <w:szCs w:val="28"/>
        </w:rPr>
        <w:t>светопрозрачного</w:t>
      </w:r>
      <w:proofErr w:type="spellEnd"/>
      <w:r w:rsidRPr="00EB68A8">
        <w:rPr>
          <w:rFonts w:ascii="Times New Roman" w:eastAsia="ArialMT" w:hAnsi="Times New Roman" w:cs="Times New Roman"/>
          <w:sz w:val="28"/>
          <w:szCs w:val="28"/>
        </w:rPr>
        <w:t xml:space="preserve"> типа, чтобы свет из помещения проникал на уличный фронт.</w:t>
      </w:r>
    </w:p>
    <w:p w:rsidR="00FD19EA" w:rsidRPr="00EB68A8" w:rsidRDefault="00FD19EA" w:rsidP="008F44A4">
      <w:pPr>
        <w:autoSpaceDE w:val="0"/>
        <w:autoSpaceDN w:val="0"/>
        <w:adjustRightInd w:val="0"/>
        <w:ind w:firstLine="709"/>
        <w:jc w:val="both"/>
        <w:rPr>
          <w:rFonts w:eastAsia="ArialMT"/>
          <w:sz w:val="28"/>
          <w:szCs w:val="28"/>
        </w:rPr>
      </w:pPr>
      <w:r w:rsidRPr="00EB68A8">
        <w:rPr>
          <w:rFonts w:eastAsia="ArialMT"/>
          <w:sz w:val="28"/>
          <w:szCs w:val="28"/>
        </w:rPr>
        <w:t xml:space="preserve">Нежелательно размещать на витринах решетки и </w:t>
      </w:r>
      <w:proofErr w:type="spellStart"/>
      <w:r w:rsidRPr="00EB68A8">
        <w:rPr>
          <w:rFonts w:eastAsia="ArialMT"/>
          <w:sz w:val="28"/>
          <w:szCs w:val="28"/>
        </w:rPr>
        <w:t>рольставни</w:t>
      </w:r>
      <w:proofErr w:type="spellEnd"/>
      <w:r w:rsidRPr="00EB68A8">
        <w:rPr>
          <w:rFonts w:eastAsia="ArialMT"/>
          <w:sz w:val="28"/>
          <w:szCs w:val="28"/>
        </w:rPr>
        <w:t>. Вместо них</w:t>
      </w:r>
    </w:p>
    <w:p w:rsidR="00FD19EA" w:rsidRPr="00EB68A8" w:rsidRDefault="00FD19EA" w:rsidP="008F44A4">
      <w:pPr>
        <w:autoSpaceDE w:val="0"/>
        <w:autoSpaceDN w:val="0"/>
        <w:adjustRightInd w:val="0"/>
        <w:jc w:val="both"/>
        <w:rPr>
          <w:rFonts w:eastAsia="ArialMT"/>
          <w:sz w:val="28"/>
          <w:szCs w:val="28"/>
        </w:rPr>
      </w:pPr>
      <w:r w:rsidRPr="00EB68A8">
        <w:rPr>
          <w:rFonts w:eastAsia="ArialMT"/>
          <w:sz w:val="28"/>
          <w:szCs w:val="28"/>
        </w:rPr>
        <w:t>рекомендуется использовать внутренние раздвижные оконные решетки.</w:t>
      </w:r>
    </w:p>
    <w:p w:rsidR="00FD19EA" w:rsidRPr="00EB68A8" w:rsidRDefault="00FD19EA" w:rsidP="008F44A4">
      <w:pPr>
        <w:autoSpaceDE w:val="0"/>
        <w:autoSpaceDN w:val="0"/>
        <w:adjustRightInd w:val="0"/>
        <w:ind w:firstLine="709"/>
        <w:jc w:val="both"/>
        <w:rPr>
          <w:rFonts w:eastAsia="ArialMT"/>
          <w:sz w:val="28"/>
          <w:szCs w:val="28"/>
        </w:rPr>
      </w:pPr>
      <w:r w:rsidRPr="00EB68A8">
        <w:rPr>
          <w:rFonts w:eastAsia="ArialMT"/>
          <w:sz w:val="28"/>
          <w:szCs w:val="28"/>
        </w:rPr>
        <w:t>Нежелательно использование светоотражающей пленки и цветной</w:t>
      </w:r>
    </w:p>
    <w:p w:rsidR="00FD19EA" w:rsidRPr="00EB68A8" w:rsidRDefault="00FD19EA" w:rsidP="008F44A4">
      <w:pPr>
        <w:pStyle w:val="ConsPlusNormal"/>
        <w:jc w:val="both"/>
        <w:rPr>
          <w:rFonts w:ascii="Times New Roman" w:eastAsia="ArialMT" w:hAnsi="Times New Roman" w:cs="Times New Roman"/>
          <w:sz w:val="28"/>
          <w:szCs w:val="28"/>
        </w:rPr>
      </w:pPr>
      <w:r w:rsidRPr="00EB68A8">
        <w:rPr>
          <w:rFonts w:ascii="Times New Roman" w:eastAsia="ArialMT" w:hAnsi="Times New Roman" w:cs="Times New Roman"/>
          <w:sz w:val="28"/>
          <w:szCs w:val="28"/>
        </w:rPr>
        <w:t>тонировки.</w:t>
      </w:r>
    </w:p>
    <w:p w:rsidR="00FD19EA" w:rsidRPr="00EB68A8" w:rsidRDefault="00FD19EA" w:rsidP="008F44A4">
      <w:pPr>
        <w:autoSpaceDE w:val="0"/>
        <w:autoSpaceDN w:val="0"/>
        <w:adjustRightInd w:val="0"/>
        <w:ind w:firstLine="709"/>
        <w:jc w:val="both"/>
        <w:rPr>
          <w:rFonts w:eastAsia="ArialMT"/>
          <w:sz w:val="28"/>
          <w:szCs w:val="28"/>
        </w:rPr>
      </w:pPr>
      <w:r w:rsidRPr="00EB68A8">
        <w:rPr>
          <w:sz w:val="28"/>
          <w:szCs w:val="28"/>
        </w:rPr>
        <w:t xml:space="preserve">7.21. </w:t>
      </w:r>
      <w:r w:rsidRPr="00EB68A8">
        <w:rPr>
          <w:rFonts w:eastAsia="ArialMT"/>
          <w:sz w:val="28"/>
          <w:szCs w:val="28"/>
        </w:rPr>
        <w:t>Под категорию инженерного оборудования попадают внешние блоки кондиционеров, спутниковые тарелки и ТВ-антенны.</w:t>
      </w:r>
    </w:p>
    <w:p w:rsidR="00FD19EA" w:rsidRPr="00EB68A8" w:rsidRDefault="00FD19EA" w:rsidP="008F44A4">
      <w:pPr>
        <w:autoSpaceDE w:val="0"/>
        <w:autoSpaceDN w:val="0"/>
        <w:adjustRightInd w:val="0"/>
        <w:ind w:firstLine="709"/>
        <w:jc w:val="both"/>
        <w:rPr>
          <w:rFonts w:eastAsia="ArialMT"/>
          <w:sz w:val="28"/>
          <w:szCs w:val="28"/>
        </w:rPr>
      </w:pPr>
      <w:r w:rsidRPr="00EB68A8">
        <w:rPr>
          <w:rFonts w:eastAsia="ArialMT"/>
          <w:sz w:val="28"/>
          <w:szCs w:val="28"/>
        </w:rPr>
        <w:t>Внешние блоки кондиционеров рекомендуется размещать на дворовом</w:t>
      </w:r>
    </w:p>
    <w:p w:rsidR="00FD19EA" w:rsidRPr="00EB68A8" w:rsidRDefault="00FD19EA" w:rsidP="008F44A4">
      <w:pPr>
        <w:autoSpaceDE w:val="0"/>
        <w:autoSpaceDN w:val="0"/>
        <w:adjustRightInd w:val="0"/>
        <w:jc w:val="both"/>
        <w:rPr>
          <w:rFonts w:eastAsia="ArialMT"/>
          <w:sz w:val="28"/>
          <w:szCs w:val="28"/>
        </w:rPr>
      </w:pPr>
      <w:r w:rsidRPr="00EB68A8">
        <w:rPr>
          <w:rFonts w:eastAsia="ArialMT"/>
          <w:sz w:val="28"/>
          <w:szCs w:val="28"/>
        </w:rPr>
        <w:t xml:space="preserve">и боковых </w:t>
      </w:r>
      <w:proofErr w:type="gramStart"/>
      <w:r w:rsidRPr="00EB68A8">
        <w:rPr>
          <w:rFonts w:eastAsia="ArialMT"/>
          <w:sz w:val="28"/>
          <w:szCs w:val="28"/>
        </w:rPr>
        <w:t>фасадах</w:t>
      </w:r>
      <w:proofErr w:type="gramEnd"/>
      <w:r w:rsidRPr="00EB68A8">
        <w:rPr>
          <w:rFonts w:eastAsia="ArialMT"/>
          <w:sz w:val="28"/>
          <w:szCs w:val="28"/>
        </w:rPr>
        <w:t>, а ТВ-антенны на крыше.</w:t>
      </w:r>
    </w:p>
    <w:p w:rsidR="00FD19EA" w:rsidRPr="00EB68A8" w:rsidRDefault="00FD19EA" w:rsidP="008F44A4">
      <w:pPr>
        <w:autoSpaceDE w:val="0"/>
        <w:autoSpaceDN w:val="0"/>
        <w:adjustRightInd w:val="0"/>
        <w:ind w:firstLine="709"/>
        <w:jc w:val="both"/>
        <w:rPr>
          <w:rFonts w:eastAsia="ArialMT"/>
          <w:sz w:val="28"/>
          <w:szCs w:val="28"/>
        </w:rPr>
      </w:pPr>
      <w:r w:rsidRPr="00EB68A8">
        <w:rPr>
          <w:rFonts w:eastAsia="ArialMT"/>
          <w:sz w:val="28"/>
          <w:szCs w:val="28"/>
        </w:rPr>
        <w:t>Рекомендуется выравнивать инженерное оборудование относительно друг друга, маскировать внешние блоки кондиционеров: использовать короба, размещать в нишах, предназначенных для кондиционеров, выкрашивать корпус внешнего блока в цвет фасада или располагать блоки на крыше.</w:t>
      </w:r>
    </w:p>
    <w:p w:rsidR="00FD19EA" w:rsidRPr="00EB68A8" w:rsidRDefault="00FD19EA" w:rsidP="008F44A4">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7.22.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FD19EA" w:rsidRPr="00EB68A8" w:rsidRDefault="00FD19EA" w:rsidP="008F44A4">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Не допускается размещение видеокамер наружного наблюдения на колоннах, фронтонах, карнизах, пилястрах, порталах, козырьках, на цоколе балконов.</w:t>
      </w:r>
    </w:p>
    <w:p w:rsidR="00FD19EA" w:rsidRPr="00EB68A8" w:rsidRDefault="00FD19EA" w:rsidP="008F44A4">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7.23. Допускается установка информационных стендов при входах в подъезды.</w:t>
      </w:r>
    </w:p>
    <w:p w:rsidR="00FD19EA" w:rsidRPr="00EB68A8" w:rsidRDefault="00FD19EA" w:rsidP="008F44A4">
      <w:pPr>
        <w:autoSpaceDE w:val="0"/>
        <w:autoSpaceDN w:val="0"/>
        <w:adjustRightInd w:val="0"/>
        <w:ind w:firstLine="709"/>
        <w:jc w:val="both"/>
        <w:rPr>
          <w:rFonts w:eastAsia="ArialMT"/>
          <w:sz w:val="28"/>
          <w:szCs w:val="28"/>
        </w:rPr>
      </w:pPr>
      <w:r w:rsidRPr="00EB68A8">
        <w:rPr>
          <w:sz w:val="28"/>
          <w:szCs w:val="28"/>
        </w:rPr>
        <w:t xml:space="preserve">7.24. </w:t>
      </w:r>
      <w:r w:rsidRPr="00EB68A8">
        <w:rPr>
          <w:rFonts w:eastAsia="ArialMT"/>
          <w:sz w:val="28"/>
          <w:szCs w:val="28"/>
        </w:rPr>
        <w:t>Ограждения представляют собой вертикальные конструкции на лестницах, площадках и пандусах.</w:t>
      </w:r>
    </w:p>
    <w:p w:rsidR="00FD19EA" w:rsidRPr="00EB68A8" w:rsidRDefault="00FD19EA" w:rsidP="008F44A4">
      <w:pPr>
        <w:autoSpaceDE w:val="0"/>
        <w:autoSpaceDN w:val="0"/>
        <w:adjustRightInd w:val="0"/>
        <w:ind w:firstLine="709"/>
        <w:jc w:val="both"/>
        <w:rPr>
          <w:rFonts w:eastAsia="ArialMT"/>
          <w:sz w:val="28"/>
          <w:szCs w:val="28"/>
        </w:rPr>
      </w:pPr>
      <w:r w:rsidRPr="00EB68A8">
        <w:rPr>
          <w:rFonts w:eastAsia="ArialMT"/>
          <w:sz w:val="28"/>
          <w:szCs w:val="28"/>
        </w:rPr>
        <w:t>Рекомендованная высота ограждения 900 мм.</w:t>
      </w:r>
    </w:p>
    <w:p w:rsidR="00FD19EA" w:rsidRPr="00EB68A8" w:rsidRDefault="00FD19EA" w:rsidP="008F44A4">
      <w:pPr>
        <w:autoSpaceDE w:val="0"/>
        <w:autoSpaceDN w:val="0"/>
        <w:adjustRightInd w:val="0"/>
        <w:ind w:firstLine="709"/>
        <w:jc w:val="both"/>
        <w:rPr>
          <w:rFonts w:eastAsia="ArialMT"/>
          <w:sz w:val="28"/>
          <w:szCs w:val="28"/>
        </w:rPr>
      </w:pPr>
      <w:r w:rsidRPr="00EB68A8">
        <w:rPr>
          <w:rFonts w:eastAsia="ArialMT"/>
          <w:sz w:val="28"/>
          <w:szCs w:val="28"/>
        </w:rPr>
        <w:t>Не допускается устройство глухих ограждений и частого расположения</w:t>
      </w:r>
    </w:p>
    <w:p w:rsidR="00FD19EA" w:rsidRPr="00EB68A8" w:rsidRDefault="00FD19EA" w:rsidP="00FD19EA">
      <w:pPr>
        <w:autoSpaceDE w:val="0"/>
        <w:autoSpaceDN w:val="0"/>
        <w:adjustRightInd w:val="0"/>
        <w:rPr>
          <w:rFonts w:eastAsia="ArialMT"/>
          <w:sz w:val="28"/>
          <w:szCs w:val="28"/>
        </w:rPr>
      </w:pPr>
      <w:r w:rsidRPr="00EB68A8">
        <w:rPr>
          <w:rFonts w:eastAsia="ArialMT"/>
          <w:sz w:val="28"/>
          <w:szCs w:val="28"/>
        </w:rPr>
        <w:t xml:space="preserve">стоек. По возможности рекомендуется делать ограждения прозрачными. </w:t>
      </w:r>
    </w:p>
    <w:p w:rsidR="00FD19EA" w:rsidRPr="00EB68A8" w:rsidRDefault="00FD19EA" w:rsidP="00FD19EA">
      <w:pPr>
        <w:autoSpaceDE w:val="0"/>
        <w:autoSpaceDN w:val="0"/>
        <w:adjustRightInd w:val="0"/>
        <w:ind w:firstLine="709"/>
        <w:rPr>
          <w:rFonts w:eastAsia="ArialMT"/>
          <w:sz w:val="28"/>
          <w:szCs w:val="28"/>
        </w:rPr>
      </w:pPr>
      <w:r w:rsidRPr="00EB68A8">
        <w:rPr>
          <w:rFonts w:eastAsia="ArialMT"/>
          <w:sz w:val="28"/>
          <w:szCs w:val="28"/>
        </w:rPr>
        <w:t>Шаг стоек ограждения должен быть  900 –1100 мм</w:t>
      </w:r>
      <w:r w:rsidR="004C32C6">
        <w:rPr>
          <w:rFonts w:eastAsia="ArialMT"/>
          <w:sz w:val="28"/>
          <w:szCs w:val="28"/>
        </w:rPr>
        <w:t>.</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Ограждения лестницы и пандуса необходимо изготавливать </w:t>
      </w:r>
      <w:proofErr w:type="gramStart"/>
      <w:r w:rsidRPr="00EB68A8">
        <w:rPr>
          <w:rFonts w:eastAsia="ArialMT"/>
          <w:sz w:val="28"/>
          <w:szCs w:val="28"/>
        </w:rPr>
        <w:t>одинаковыми</w:t>
      </w:r>
      <w:proofErr w:type="gramEnd"/>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lastRenderedPageBreak/>
        <w:t xml:space="preserve">по стилю. Ограждения нескольких входных групп в рамках одного здания следует выполнять </w:t>
      </w:r>
      <w:proofErr w:type="gramStart"/>
      <w:r w:rsidRPr="00EB68A8">
        <w:rPr>
          <w:rFonts w:eastAsia="ArialMT"/>
          <w:sz w:val="28"/>
          <w:szCs w:val="28"/>
        </w:rPr>
        <w:t>идентичными</w:t>
      </w:r>
      <w:proofErr w:type="gramEnd"/>
      <w:r w:rsidRPr="00EB68A8">
        <w:rPr>
          <w:rFonts w:eastAsia="ArialMT"/>
          <w:sz w:val="28"/>
          <w:szCs w:val="28"/>
        </w:rPr>
        <w:t>, они должны иметь одно цветовое решение.</w:t>
      </w:r>
    </w:p>
    <w:p w:rsidR="00FD19EA" w:rsidRPr="00EB68A8" w:rsidRDefault="00FD19EA" w:rsidP="00CC6130">
      <w:pPr>
        <w:autoSpaceDE w:val="0"/>
        <w:autoSpaceDN w:val="0"/>
        <w:adjustRightInd w:val="0"/>
        <w:ind w:firstLine="709"/>
        <w:jc w:val="both"/>
        <w:rPr>
          <w:rFonts w:eastAsia="ArialMT"/>
          <w:sz w:val="28"/>
          <w:szCs w:val="28"/>
        </w:rPr>
      </w:pPr>
      <w:r w:rsidRPr="00EB68A8">
        <w:rPr>
          <w:rFonts w:eastAsia="ArialMT"/>
          <w:sz w:val="28"/>
          <w:szCs w:val="28"/>
        </w:rPr>
        <w:t xml:space="preserve">Если в архитектурном проекте здания не предусмотрен рисунок ограждений допускается использование только параллельно стоящих опор </w:t>
      </w:r>
      <w:proofErr w:type="gramStart"/>
      <w:r w:rsidRPr="00EB68A8">
        <w:rPr>
          <w:rFonts w:eastAsia="ArialMT"/>
          <w:sz w:val="28"/>
          <w:szCs w:val="28"/>
        </w:rPr>
        <w:t>без</w:t>
      </w:r>
      <w:proofErr w:type="gramEnd"/>
    </w:p>
    <w:p w:rsidR="00FD19EA" w:rsidRPr="00EB68A8" w:rsidRDefault="00FD19EA" w:rsidP="00CC6130">
      <w:pPr>
        <w:pStyle w:val="ConsPlusNormal"/>
        <w:jc w:val="both"/>
        <w:rPr>
          <w:rFonts w:ascii="Times New Roman" w:eastAsia="ArialMT" w:hAnsi="Times New Roman" w:cs="Times New Roman"/>
          <w:sz w:val="28"/>
          <w:szCs w:val="28"/>
        </w:rPr>
      </w:pPr>
      <w:r w:rsidRPr="00EB68A8">
        <w:rPr>
          <w:rFonts w:ascii="Times New Roman" w:eastAsia="ArialMT" w:hAnsi="Times New Roman" w:cs="Times New Roman"/>
          <w:sz w:val="28"/>
          <w:szCs w:val="28"/>
        </w:rPr>
        <w:t xml:space="preserve">декоративных элементов. </w:t>
      </w:r>
    </w:p>
    <w:p w:rsidR="00FD19EA" w:rsidRPr="00EB68A8" w:rsidRDefault="00FD19EA" w:rsidP="00FD19EA">
      <w:pPr>
        <w:pStyle w:val="ConsPlusNormal"/>
        <w:ind w:firstLine="709"/>
        <w:jc w:val="both"/>
        <w:rPr>
          <w:rFonts w:ascii="Times New Roman" w:eastAsia="ArialMT" w:hAnsi="Times New Roman" w:cs="Times New Roman"/>
          <w:sz w:val="28"/>
          <w:szCs w:val="28"/>
        </w:rPr>
      </w:pPr>
      <w:r w:rsidRPr="00EB68A8">
        <w:rPr>
          <w:rFonts w:ascii="Times New Roman" w:eastAsia="ArialMT" w:hAnsi="Times New Roman" w:cs="Times New Roman"/>
          <w:sz w:val="28"/>
          <w:szCs w:val="28"/>
        </w:rPr>
        <w:t>Рекомендуемые материалы сталь, алюминий, чугун, стекло.</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7.25. Иные вопросы благоустройства зданий, строений, сооружений, включая колористическое решение, не урегулированные настоящими Правилами благоустройства, регулируются нормативными правовыми актами администрации Чайковского городского округа, если иное не установлено законодательством Российской Федерации, Пермского края.</w:t>
      </w:r>
    </w:p>
    <w:p w:rsidR="00FD19EA" w:rsidRPr="00EB68A8" w:rsidRDefault="00FD19EA" w:rsidP="00FD19EA">
      <w:pPr>
        <w:pStyle w:val="ConsPlusNormal"/>
        <w:ind w:firstLine="709"/>
        <w:jc w:val="both"/>
        <w:rPr>
          <w:rFonts w:ascii="Times New Roman" w:hAnsi="Times New Roman" w:cs="Times New Roman"/>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8. Благоустройство строительных объектов</w:t>
      </w:r>
    </w:p>
    <w:p w:rsidR="00FD19EA" w:rsidRPr="00EB68A8" w:rsidRDefault="00FD19EA" w:rsidP="00FD19EA">
      <w:pPr>
        <w:pStyle w:val="ConsPlusNormal"/>
        <w:jc w:val="both"/>
        <w:rPr>
          <w:rFonts w:ascii="Times New Roman" w:hAnsi="Times New Roman" w:cs="Times New Roman"/>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осуществляются в соответствии с проектом организации строительства, разработанным в составе проектной документации.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8.2. Строительные площадки, объекты промышленности строительных материалов (заводы железобетонных изделий, производства кирпича, асфальтобетонные заводы, пиломатериалов, растворные узлы)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территории общего пользования и проезжую часть дороги.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8.3. Для складирования отходов строительного производства на строительных площадках устанавливаются бункеры-накопители.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8.4. При осуществлении ремонтных, строительных, земляных работ продолжительностью свыше 5 дней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8.5. Строительные площадки должны быть огорожены забором в соответствии с проектной документацией и настоящими Правилами.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8.6. Конструкция забора должна удовлетворять следующим требованиям: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высота забора строительной площадки - не менее 1,6 м, участков производства земляных работ - не менее 1,2 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lastRenderedPageBreak/>
        <w:t>2) заборы, примыкающие к местам массового прохода людей, должны иметь высоту не менее 2 м и быть оборудованы сплошным козырьком; козырек должен выдерживать действие снеговой нагрузки, а также нагрузки от падения одиночных мелких предметов, а на тротуаре должен быть настил для пешеходов, оборудованный перилами со стороны движения транспорта;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заборы выполняются в едином цветовом и стилистическом решении из непрозрачных жестких листовых материалов либо железобетонных плит, деревянных конструкций;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заборы не должны иметь проемов, кроме ворот и калиток, контролируемых в течение рабочего времени и запираемых после его окончания.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8.7. Заборы должны содержаться в чистом и исправном состоянии, не иметь проемов, поврежденных участков, отклонений от вертикали, посторонних наклеек, объявлений и надписей. Повреждения заборов (ограждений) необходимо устранять в течение суток с момента повреждения.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8.8. На заборе необходимо устанавливать предупредительные надписи и знаки, а в ночное время - сигнальное освещение.</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8.9. В местах движения пешеходов забор (ограждение) должен иметь козырек и прилегающее к забору под козырьком твердое покрытие с ограждением от проезжей части автомобильной дороги.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8.10. Содержание заборов (ограждений), козырьков, твердых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Чайковского городского округа, правообладателями автомобильных дорог, ОГИБДД ОМВД России по Чайковскому городскому округу.</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8.11. На территории строительного объекта осуществляется </w:t>
      </w:r>
      <w:proofErr w:type="spellStart"/>
      <w:r w:rsidRPr="00EB68A8">
        <w:rPr>
          <w:rFonts w:ascii="Times New Roman" w:hAnsi="Times New Roman" w:cs="Times New Roman"/>
          <w:sz w:val="28"/>
          <w:szCs w:val="28"/>
        </w:rPr>
        <w:t>ощебенение</w:t>
      </w:r>
      <w:proofErr w:type="spellEnd"/>
      <w:r w:rsidRPr="00EB68A8">
        <w:rPr>
          <w:rFonts w:ascii="Times New Roman" w:hAnsi="Times New Roman" w:cs="Times New Roman"/>
          <w:sz w:val="28"/>
          <w:szCs w:val="28"/>
        </w:rPr>
        <w:t xml:space="preserve"> в соответствии со строительными нормами и правилами.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8.12. 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быть выполнен в твердом покрытии или отсыпан щебнем до примыкания к проезжей части дороги.</w:t>
      </w:r>
    </w:p>
    <w:p w:rsidR="00FD19EA" w:rsidRPr="00EB68A8" w:rsidRDefault="00FD19EA" w:rsidP="00FD19EA">
      <w:pPr>
        <w:pStyle w:val="ConsPlusNormal"/>
        <w:ind w:firstLine="539"/>
        <w:jc w:val="both"/>
        <w:rPr>
          <w:rFonts w:ascii="Times New Roman" w:hAnsi="Times New Roman" w:cs="Times New Roman"/>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 xml:space="preserve">9. Благоустройство площадок </w:t>
      </w:r>
      <w:proofErr w:type="gramStart"/>
      <w:r w:rsidRPr="00EB68A8">
        <w:rPr>
          <w:rFonts w:ascii="Times New Roman" w:hAnsi="Times New Roman" w:cs="Times New Roman"/>
          <w:b w:val="0"/>
          <w:sz w:val="28"/>
          <w:szCs w:val="28"/>
        </w:rPr>
        <w:t>коммунально-бытового</w:t>
      </w:r>
      <w:proofErr w:type="gramEnd"/>
    </w:p>
    <w:p w:rsidR="00FD19EA" w:rsidRPr="00EB68A8" w:rsidRDefault="00FD19EA" w:rsidP="00FD19EA">
      <w:pPr>
        <w:pStyle w:val="ConsPlusTitle"/>
        <w:jc w:val="center"/>
        <w:rPr>
          <w:rFonts w:ascii="Times New Roman" w:hAnsi="Times New Roman" w:cs="Times New Roman"/>
          <w:b w:val="0"/>
          <w:sz w:val="28"/>
          <w:szCs w:val="28"/>
        </w:rPr>
      </w:pPr>
      <w:r w:rsidRPr="00EB68A8">
        <w:rPr>
          <w:rFonts w:ascii="Times New Roman" w:hAnsi="Times New Roman" w:cs="Times New Roman"/>
          <w:b w:val="0"/>
          <w:sz w:val="28"/>
          <w:szCs w:val="28"/>
        </w:rPr>
        <w:t>обслуживания</w:t>
      </w:r>
    </w:p>
    <w:p w:rsidR="00FD19EA" w:rsidRPr="00EB68A8" w:rsidRDefault="00FD19EA" w:rsidP="00FD19EA">
      <w:pPr>
        <w:pStyle w:val="ConsPlusTitle"/>
        <w:jc w:val="center"/>
        <w:rPr>
          <w:rFonts w:ascii="Times New Roman" w:hAnsi="Times New Roman" w:cs="Times New Roman"/>
          <w:b w:val="0"/>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w:t>
      </w:r>
    </w:p>
    <w:p w:rsidR="00FD19EA" w:rsidRPr="00EB68A8" w:rsidRDefault="00FD19EA" w:rsidP="00FD19EA">
      <w:pPr>
        <w:autoSpaceDE w:val="0"/>
        <w:autoSpaceDN w:val="0"/>
        <w:adjustRightInd w:val="0"/>
        <w:ind w:firstLine="709"/>
        <w:jc w:val="both"/>
        <w:rPr>
          <w:sz w:val="28"/>
          <w:szCs w:val="28"/>
        </w:rPr>
      </w:pPr>
      <w:r w:rsidRPr="00EB68A8">
        <w:rPr>
          <w:rFonts w:eastAsia="ArialMT"/>
          <w:sz w:val="28"/>
          <w:szCs w:val="28"/>
        </w:rPr>
        <w:lastRenderedPageBreak/>
        <w:t xml:space="preserve">Рекомендуется отдавать предпочтение урнам с металлической конструкцией. Металлические элементы урны должны быть выполнены из стали горячего </w:t>
      </w:r>
      <w:proofErr w:type="spellStart"/>
      <w:r w:rsidRPr="00EB68A8">
        <w:rPr>
          <w:rFonts w:eastAsia="ArialMT"/>
          <w:sz w:val="28"/>
          <w:szCs w:val="28"/>
        </w:rPr>
        <w:t>цинкования</w:t>
      </w:r>
      <w:proofErr w:type="spellEnd"/>
      <w:r w:rsidRPr="00EB68A8">
        <w:rPr>
          <w:rFonts w:eastAsia="ArialMT"/>
          <w:sz w:val="28"/>
          <w:szCs w:val="28"/>
        </w:rPr>
        <w:t xml:space="preserve"> с порошковой окраской или, </w:t>
      </w:r>
      <w:proofErr w:type="spellStart"/>
      <w:r w:rsidRPr="00EB68A8">
        <w:rPr>
          <w:rFonts w:eastAsia="ArialMT"/>
          <w:sz w:val="28"/>
          <w:szCs w:val="28"/>
        </w:rPr>
        <w:t>аннодированного</w:t>
      </w:r>
      <w:proofErr w:type="spellEnd"/>
      <w:r w:rsidRPr="00EB68A8">
        <w:rPr>
          <w:rFonts w:eastAsia="ArialMT"/>
          <w:sz w:val="28"/>
          <w:szCs w:val="28"/>
        </w:rPr>
        <w:t xml:space="preserve"> </w:t>
      </w:r>
      <w:proofErr w:type="spellStart"/>
      <w:r w:rsidRPr="00EB68A8">
        <w:rPr>
          <w:rFonts w:eastAsia="ArialMT"/>
          <w:sz w:val="28"/>
          <w:szCs w:val="28"/>
        </w:rPr>
        <w:t>аллюминия</w:t>
      </w:r>
      <w:proofErr w:type="spellEnd"/>
      <w:r w:rsidRPr="00EB68A8">
        <w:rPr>
          <w:rFonts w:eastAsia="ArialMT"/>
          <w:sz w:val="28"/>
          <w:szCs w:val="28"/>
        </w:rPr>
        <w:t xml:space="preserve">, нержавеющей стали. Минимальна толщина стали - 2 мм. Все урны должны иметь крышку для предотвращения </w:t>
      </w:r>
      <w:proofErr w:type="spellStart"/>
      <w:r w:rsidRPr="00EB68A8">
        <w:rPr>
          <w:rFonts w:eastAsia="ArialMT"/>
          <w:sz w:val="28"/>
          <w:szCs w:val="28"/>
        </w:rPr>
        <w:t>вылетания</w:t>
      </w:r>
      <w:proofErr w:type="spellEnd"/>
      <w:r w:rsidRPr="00EB68A8">
        <w:rPr>
          <w:rFonts w:eastAsia="ArialMT"/>
          <w:sz w:val="28"/>
          <w:szCs w:val="28"/>
        </w:rPr>
        <w:t xml:space="preserve"> мусора, распространения неприятного запаха и попадания в урну осадков. Объем урны следует выбирать исходя из места ее размещения. В местах большой проходимости, а также на перекрестках рекомендуется использовать урну на 80-120 литров, во всех остальных случаях урны на 30-50 литров. Элементы урны должны быть прочно и надежно прикреплены к фундаментам. </w:t>
      </w:r>
      <w:r w:rsidRPr="00EB68A8">
        <w:rPr>
          <w:sz w:val="28"/>
          <w:szCs w:val="28"/>
        </w:rPr>
        <w:t>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FD19EA" w:rsidRPr="000E1B09" w:rsidRDefault="000E1B09" w:rsidP="000E1B09">
      <w:pPr>
        <w:pStyle w:val="Default"/>
        <w:ind w:firstLine="567"/>
        <w:jc w:val="both"/>
        <w:rPr>
          <w:sz w:val="28"/>
          <w:szCs w:val="28"/>
        </w:rPr>
      </w:pPr>
      <w:r w:rsidRPr="000E1B09">
        <w:rPr>
          <w:sz w:val="28"/>
          <w:szCs w:val="28"/>
        </w:rPr>
        <w:t xml:space="preserve">Примеры подходящих урн для советского промышленного типа города и сельских населенных пунктов приведены в Единых стандартах и </w:t>
      </w:r>
      <w:proofErr w:type="spellStart"/>
      <w:r w:rsidRPr="000E1B09">
        <w:rPr>
          <w:sz w:val="28"/>
          <w:szCs w:val="28"/>
        </w:rPr>
        <w:t>Дизайн-код</w:t>
      </w:r>
      <w:r>
        <w:rPr>
          <w:sz w:val="28"/>
          <w:szCs w:val="28"/>
        </w:rPr>
        <w:t>е</w:t>
      </w:r>
      <w:proofErr w:type="spellEnd"/>
      <w:r>
        <w:rPr>
          <w:sz w:val="28"/>
          <w:szCs w:val="28"/>
        </w:rPr>
        <w:t xml:space="preserve">, </w:t>
      </w:r>
      <w:proofErr w:type="gramStart"/>
      <w:r>
        <w:rPr>
          <w:sz w:val="28"/>
          <w:szCs w:val="28"/>
        </w:rPr>
        <w:t>утвержденном</w:t>
      </w:r>
      <w:proofErr w:type="gramEnd"/>
      <w:r w:rsidRPr="000E1B09">
        <w:rPr>
          <w:sz w:val="28"/>
          <w:szCs w:val="28"/>
        </w:rPr>
        <w:t xml:space="preserve"> постановлением администрации Чайковского городского округа</w:t>
      </w:r>
      <w:r w:rsidR="00FA3449">
        <w:rPr>
          <w:sz w:val="28"/>
          <w:szCs w:val="28"/>
        </w:rPr>
        <w:t xml:space="preserve"> (далее - Дизайн - код)</w:t>
      </w:r>
      <w:r w:rsidRPr="000E1B09">
        <w:rPr>
          <w:sz w:val="28"/>
          <w:szCs w:val="28"/>
        </w:rPr>
        <w:t xml:space="preserve">.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9.2. 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9.3. Установленные малые контейнеры и урны не должны мешать передвижению пешеходов, проезду инвалидных и детских колясок.</w:t>
      </w:r>
    </w:p>
    <w:p w:rsidR="00FD19EA"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9.4. На территориях городского и сельских населенных пунктов в соответствии со схемой обращения с отходами должны быть обустроены контейнерные пло</w:t>
      </w:r>
      <w:r w:rsidR="00252CC9">
        <w:rPr>
          <w:rFonts w:ascii="Times New Roman" w:hAnsi="Times New Roman" w:cs="Times New Roman"/>
          <w:sz w:val="28"/>
          <w:szCs w:val="28"/>
        </w:rPr>
        <w:t>щадки для</w:t>
      </w:r>
      <w:r w:rsidRPr="00EB68A8">
        <w:rPr>
          <w:rFonts w:ascii="Times New Roman" w:hAnsi="Times New Roman" w:cs="Times New Roman"/>
          <w:sz w:val="28"/>
          <w:szCs w:val="28"/>
        </w:rPr>
        <w:t xml:space="preserve">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rsidR="00252CC9" w:rsidRDefault="00252CC9" w:rsidP="00252CC9">
      <w:pPr>
        <w:autoSpaceDE w:val="0"/>
        <w:autoSpaceDN w:val="0"/>
        <w:adjustRightInd w:val="0"/>
        <w:ind w:firstLine="709"/>
        <w:jc w:val="both"/>
        <w:rPr>
          <w:sz w:val="28"/>
          <w:szCs w:val="28"/>
        </w:rPr>
      </w:pPr>
      <w:proofErr w:type="gramStart"/>
      <w:r>
        <w:rPr>
          <w:sz w:val="28"/>
          <w:szCs w:val="28"/>
        </w:rPr>
        <w:t>Уполномоченный орган администрации Чайковского городского округа организует создание мест накопления отработанных ртутьсодержащих ламп, в том числе в случаях, когда организация таких мест накопления не представляется возможной</w:t>
      </w:r>
      <w:r w:rsidRPr="00252CC9">
        <w:rPr>
          <w:sz w:val="28"/>
          <w:szCs w:val="28"/>
        </w:rPr>
        <w:t xml:space="preserve"> </w:t>
      </w:r>
      <w:r>
        <w:rPr>
          <w:sz w:val="28"/>
          <w:szCs w:val="28"/>
        </w:rPr>
        <w:t>собственниками, нанимателями, пользователями помещений в многоквартирных домах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9.5.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9.6.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w:t>
      </w:r>
      <w:r w:rsidRPr="00EB68A8">
        <w:rPr>
          <w:rFonts w:ascii="Times New Roman" w:hAnsi="Times New Roman" w:cs="Times New Roman"/>
          <w:sz w:val="28"/>
          <w:szCs w:val="28"/>
        </w:rPr>
        <w:lastRenderedPageBreak/>
        <w:t>пунктах - не менее 25 метров, в сельских населенных пунктах - не менее 15 метров.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9.6.1. </w:t>
      </w:r>
      <w:proofErr w:type="gramStart"/>
      <w:r w:rsidRPr="00EB68A8">
        <w:rPr>
          <w:rFonts w:ascii="Times New Roman" w:hAnsi="Times New Roman" w:cs="Times New Roman"/>
          <w:sz w:val="28"/>
          <w:szCs w:val="28"/>
        </w:rPr>
        <w:t xml:space="preserve">Допускается уменьшение не более чем на 25% указанных в </w:t>
      </w:r>
      <w:hyperlink r:id="rId13">
        <w:r w:rsidRPr="00EB68A8">
          <w:rPr>
            <w:rFonts w:ascii="Times New Roman" w:hAnsi="Times New Roman" w:cs="Times New Roman"/>
            <w:sz w:val="28"/>
            <w:szCs w:val="28"/>
          </w:rPr>
          <w:t>пункте 4 раздела II</w:t>
        </w:r>
      </w:hyperlink>
      <w:r w:rsidRPr="00EB68A8">
        <w:rPr>
          <w:rFonts w:ascii="Times New Roman" w:hAnsi="Times New Roman" w:cs="Times New Roman"/>
          <w:sz w:val="28"/>
          <w:szCs w:val="28"/>
        </w:rPr>
        <w:t xml:space="preserve"> Санитарных правил и Норм «</w:t>
      </w:r>
      <w:proofErr w:type="spellStart"/>
      <w:r w:rsidRPr="00EB68A8">
        <w:rPr>
          <w:rFonts w:ascii="Times New Roman" w:hAnsi="Times New Roman" w:cs="Times New Roman"/>
          <w:sz w:val="28"/>
          <w:szCs w:val="28"/>
        </w:rPr>
        <w:t>СанПиН</w:t>
      </w:r>
      <w:proofErr w:type="spellEnd"/>
      <w:r w:rsidRPr="00EB68A8">
        <w:rPr>
          <w:rFonts w:ascii="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w:t>
      </w:r>
      <w:proofErr w:type="gramEnd"/>
      <w:r w:rsidRPr="00EB68A8">
        <w:rPr>
          <w:rFonts w:ascii="Times New Roman" w:hAnsi="Times New Roman" w:cs="Times New Roman"/>
          <w:sz w:val="28"/>
          <w:szCs w:val="28"/>
        </w:rPr>
        <w:t xml:space="preserve"> Федерации от 28 января 2021 г. № 3,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9.6.2. </w:t>
      </w:r>
      <w:proofErr w:type="gramStart"/>
      <w:r w:rsidRPr="00EB68A8">
        <w:rPr>
          <w:rFonts w:ascii="Times New Roman" w:hAnsi="Times New Roman" w:cs="Times New Roman"/>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EB68A8">
        <w:rPr>
          <w:rFonts w:ascii="Times New Roman" w:hAnsi="Times New Roman" w:cs="Times New Roman"/>
          <w:sz w:val="28"/>
          <w:szCs w:val="28"/>
        </w:rPr>
        <w:t xml:space="preserve"> до территорий медицинских организаций в городских населенных пунктах - не менее 10 метров, в сельских населенных пунктах - не менее 15 метров.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9.7.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9.8. Требования к архитектурно-художественному облику территорий городского округа в части требований к внешнему виду контейнерных площадок (далее - требования к внешнему виду контейнерных площадок) - совокупность требований к объемным, пространственным, колористическим и иным решениям внешних поверхностей элементов:</w:t>
      </w:r>
    </w:p>
    <w:p w:rsidR="00FD19EA" w:rsidRPr="00EB68A8" w:rsidRDefault="00FD19EA" w:rsidP="00FD19EA">
      <w:pPr>
        <w:autoSpaceDE w:val="0"/>
        <w:autoSpaceDN w:val="0"/>
        <w:adjustRightInd w:val="0"/>
        <w:ind w:firstLine="709"/>
        <w:jc w:val="both"/>
        <w:rPr>
          <w:sz w:val="28"/>
          <w:szCs w:val="28"/>
        </w:rPr>
      </w:pPr>
      <w:r w:rsidRPr="00EB68A8">
        <w:rPr>
          <w:sz w:val="28"/>
          <w:szCs w:val="28"/>
        </w:rPr>
        <w:t>1) покрытий контейнерных площадок;</w:t>
      </w:r>
    </w:p>
    <w:p w:rsidR="00FD19EA" w:rsidRPr="00EB68A8" w:rsidRDefault="00FD19EA" w:rsidP="00FD19EA">
      <w:pPr>
        <w:autoSpaceDE w:val="0"/>
        <w:autoSpaceDN w:val="0"/>
        <w:adjustRightInd w:val="0"/>
        <w:ind w:firstLine="709"/>
        <w:jc w:val="both"/>
        <w:rPr>
          <w:sz w:val="28"/>
          <w:szCs w:val="28"/>
        </w:rPr>
      </w:pPr>
      <w:r w:rsidRPr="00EB68A8">
        <w:rPr>
          <w:sz w:val="28"/>
          <w:szCs w:val="28"/>
        </w:rPr>
        <w:t>2) элементов сопряжения покрытий;</w:t>
      </w:r>
    </w:p>
    <w:p w:rsidR="00FD19EA" w:rsidRPr="00EB68A8" w:rsidRDefault="00FD19EA" w:rsidP="00FD19EA">
      <w:pPr>
        <w:autoSpaceDE w:val="0"/>
        <w:autoSpaceDN w:val="0"/>
        <w:adjustRightInd w:val="0"/>
        <w:ind w:firstLine="709"/>
        <w:jc w:val="both"/>
        <w:rPr>
          <w:sz w:val="28"/>
          <w:szCs w:val="28"/>
        </w:rPr>
      </w:pPr>
      <w:r w:rsidRPr="00EB68A8">
        <w:rPr>
          <w:sz w:val="28"/>
          <w:szCs w:val="28"/>
        </w:rPr>
        <w:t>3) контейнеров, бункеров;</w:t>
      </w:r>
    </w:p>
    <w:p w:rsidR="00FD19EA" w:rsidRPr="00EB68A8" w:rsidRDefault="00FD19EA" w:rsidP="00FD19EA">
      <w:pPr>
        <w:autoSpaceDE w:val="0"/>
        <w:autoSpaceDN w:val="0"/>
        <w:adjustRightInd w:val="0"/>
        <w:ind w:firstLine="709"/>
        <w:jc w:val="both"/>
        <w:rPr>
          <w:sz w:val="28"/>
          <w:szCs w:val="28"/>
        </w:rPr>
      </w:pPr>
      <w:r w:rsidRPr="00EB68A8">
        <w:rPr>
          <w:sz w:val="28"/>
          <w:szCs w:val="28"/>
        </w:rPr>
        <w:t>4</w:t>
      </w:r>
      <w:r w:rsidR="00CC6130" w:rsidRPr="00EB68A8">
        <w:rPr>
          <w:sz w:val="28"/>
          <w:szCs w:val="28"/>
        </w:rPr>
        <w:t>)</w:t>
      </w:r>
      <w:r w:rsidRPr="00EB68A8">
        <w:rPr>
          <w:sz w:val="28"/>
          <w:szCs w:val="28"/>
        </w:rPr>
        <w:t xml:space="preserve"> ограждений контейнерных площадок;</w:t>
      </w:r>
    </w:p>
    <w:p w:rsidR="00FD19EA" w:rsidRPr="00EB68A8" w:rsidRDefault="00FD19EA" w:rsidP="00FD19EA">
      <w:pPr>
        <w:autoSpaceDE w:val="0"/>
        <w:autoSpaceDN w:val="0"/>
        <w:adjustRightInd w:val="0"/>
        <w:ind w:firstLine="709"/>
        <w:jc w:val="both"/>
        <w:rPr>
          <w:sz w:val="28"/>
          <w:szCs w:val="28"/>
        </w:rPr>
      </w:pPr>
      <w:r w:rsidRPr="00EB68A8">
        <w:rPr>
          <w:sz w:val="28"/>
          <w:szCs w:val="28"/>
        </w:rPr>
        <w:t>5) крыш контейнерных площадок;</w:t>
      </w:r>
    </w:p>
    <w:p w:rsidR="00FD19EA" w:rsidRPr="00EB68A8" w:rsidRDefault="00FD19EA" w:rsidP="00FD19EA">
      <w:pPr>
        <w:autoSpaceDE w:val="0"/>
        <w:autoSpaceDN w:val="0"/>
        <w:adjustRightInd w:val="0"/>
        <w:ind w:firstLine="709"/>
        <w:jc w:val="both"/>
        <w:rPr>
          <w:sz w:val="28"/>
          <w:szCs w:val="28"/>
        </w:rPr>
      </w:pPr>
      <w:r w:rsidRPr="00EB68A8">
        <w:rPr>
          <w:sz w:val="28"/>
          <w:szCs w:val="28"/>
        </w:rPr>
        <w:t>6) средств размещения информации.</w:t>
      </w:r>
    </w:p>
    <w:p w:rsidR="00FD19EA" w:rsidRPr="00EB68A8" w:rsidRDefault="00FD19EA" w:rsidP="00FD19EA">
      <w:pPr>
        <w:autoSpaceDE w:val="0"/>
        <w:autoSpaceDN w:val="0"/>
        <w:adjustRightInd w:val="0"/>
        <w:ind w:firstLine="709"/>
        <w:jc w:val="both"/>
        <w:rPr>
          <w:sz w:val="28"/>
          <w:szCs w:val="28"/>
        </w:rPr>
      </w:pPr>
      <w:r w:rsidRPr="00EB68A8">
        <w:rPr>
          <w:sz w:val="28"/>
          <w:szCs w:val="28"/>
        </w:rPr>
        <w:t>9.9. Требования к внешнему виду покрытия контейнерной площадки:</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xml:space="preserve">твердое, аналогичное покрытию транспортных проездов, без дефектов площадью 0,06 кв. м и более (без выбоин, </w:t>
      </w:r>
      <w:proofErr w:type="spellStart"/>
      <w:r w:rsidRPr="00EB68A8">
        <w:rPr>
          <w:sz w:val="28"/>
          <w:szCs w:val="28"/>
        </w:rPr>
        <w:t>просадков</w:t>
      </w:r>
      <w:proofErr w:type="spellEnd"/>
      <w:r w:rsidRPr="00EB68A8">
        <w:rPr>
          <w:sz w:val="28"/>
          <w:szCs w:val="28"/>
        </w:rPr>
        <w:t xml:space="preserve">, проломов, сдвигов, волн, гребенок, колей), без  </w:t>
      </w:r>
      <w:proofErr w:type="spellStart"/>
      <w:r w:rsidRPr="00EB68A8">
        <w:rPr>
          <w:sz w:val="28"/>
          <w:szCs w:val="28"/>
        </w:rPr>
        <w:t>вандальных</w:t>
      </w:r>
      <w:proofErr w:type="spellEnd"/>
      <w:r w:rsidRPr="00EB68A8">
        <w:rPr>
          <w:sz w:val="28"/>
          <w:szCs w:val="28"/>
        </w:rPr>
        <w:t xml:space="preserve"> изображений, сорной растительности.</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9.10. Требования к внешнему виду элементов сопряжения покрытий:</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 xml:space="preserve">не допускаются разрушения более чем на 20% площади бортового камня, сколы глубиной более 3,0 см, вертикальное отклонение одного бортового камня на 10 см и более, </w:t>
      </w:r>
      <w:proofErr w:type="spellStart"/>
      <w:r w:rsidRPr="00EB68A8">
        <w:rPr>
          <w:sz w:val="28"/>
          <w:szCs w:val="28"/>
        </w:rPr>
        <w:t>вандальные</w:t>
      </w:r>
      <w:proofErr w:type="spellEnd"/>
      <w:r w:rsidRPr="00EB68A8">
        <w:rPr>
          <w:sz w:val="28"/>
          <w:szCs w:val="28"/>
        </w:rPr>
        <w:t xml:space="preserve"> изображения, сорная растительность между бортовыми камнями.</w:t>
      </w:r>
    </w:p>
    <w:p w:rsidR="00FD19EA" w:rsidRPr="00EB68A8" w:rsidRDefault="00FD19EA" w:rsidP="00FD19EA">
      <w:pPr>
        <w:autoSpaceDE w:val="0"/>
        <w:autoSpaceDN w:val="0"/>
        <w:adjustRightInd w:val="0"/>
        <w:ind w:firstLine="709"/>
        <w:jc w:val="both"/>
        <w:rPr>
          <w:sz w:val="28"/>
          <w:szCs w:val="28"/>
        </w:rPr>
      </w:pPr>
      <w:r w:rsidRPr="00EB68A8">
        <w:rPr>
          <w:sz w:val="28"/>
          <w:szCs w:val="28"/>
        </w:rPr>
        <w:t>9.11. Требования к внешнему виду контейнеров, бункеров:</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Контейнерная площадка должна размещаться под навесом, закрыта с трех сторон, быть огорожена буфером из кустарников.</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xml:space="preserve">Не допускаются </w:t>
      </w:r>
      <w:proofErr w:type="spellStart"/>
      <w:r w:rsidRPr="00EB68A8">
        <w:rPr>
          <w:sz w:val="28"/>
          <w:szCs w:val="28"/>
        </w:rPr>
        <w:t>вандальные</w:t>
      </w:r>
      <w:proofErr w:type="spellEnd"/>
      <w:r w:rsidRPr="00EB68A8">
        <w:rPr>
          <w:sz w:val="28"/>
          <w:szCs w:val="28"/>
        </w:rPr>
        <w:t xml:space="preserve"> изображения, коррозия, дыры, заплаты, вмятины, трещины, следы горения, иные визуально воспринимаемые деформации.</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Внешние поверхности должны быть чистыми.</w:t>
      </w:r>
    </w:p>
    <w:p w:rsidR="00BF56AC" w:rsidRPr="00BF56AC" w:rsidRDefault="00BF56AC" w:rsidP="00BF56AC">
      <w:pPr>
        <w:pStyle w:val="Default"/>
        <w:framePr w:hSpace="180" w:wrap="around" w:vAnchor="text" w:hAnchor="text" w:y="1"/>
        <w:ind w:firstLine="709"/>
        <w:suppressOverlap/>
        <w:jc w:val="both"/>
        <w:rPr>
          <w:sz w:val="28"/>
          <w:szCs w:val="28"/>
        </w:rPr>
      </w:pPr>
      <w:r w:rsidRPr="00BF56AC">
        <w:rPr>
          <w:sz w:val="28"/>
          <w:szCs w:val="28"/>
        </w:rPr>
        <w:t xml:space="preserve">9.12. Требования к внешнему виду ограждения контейнерной площадки: </w:t>
      </w:r>
    </w:p>
    <w:p w:rsidR="00BF56AC" w:rsidRPr="00BF56AC" w:rsidRDefault="00BF56AC" w:rsidP="00BF56AC">
      <w:pPr>
        <w:pStyle w:val="Default"/>
        <w:framePr w:hSpace="180" w:wrap="around" w:vAnchor="text" w:hAnchor="text" w:y="1"/>
        <w:ind w:firstLine="709"/>
        <w:suppressOverlap/>
        <w:jc w:val="both"/>
        <w:rPr>
          <w:sz w:val="28"/>
          <w:szCs w:val="28"/>
        </w:rPr>
      </w:pPr>
      <w:r w:rsidRPr="00BF56AC">
        <w:rPr>
          <w:sz w:val="28"/>
          <w:szCs w:val="28"/>
        </w:rPr>
        <w:t xml:space="preserve">Структура вновь возводимого (заменяемого) ограждения: стойки, каркас секции, заполнение секции. </w:t>
      </w:r>
    </w:p>
    <w:p w:rsidR="00BF56AC" w:rsidRPr="00BF56AC" w:rsidRDefault="00BF56AC" w:rsidP="00BF56AC">
      <w:pPr>
        <w:pStyle w:val="Default"/>
        <w:framePr w:hSpace="180" w:wrap="around" w:vAnchor="text" w:hAnchor="text" w:y="1"/>
        <w:ind w:firstLine="709"/>
        <w:suppressOverlap/>
        <w:jc w:val="both"/>
        <w:rPr>
          <w:sz w:val="28"/>
          <w:szCs w:val="28"/>
        </w:rPr>
      </w:pPr>
      <w:r w:rsidRPr="00BF56AC">
        <w:rPr>
          <w:sz w:val="28"/>
          <w:szCs w:val="28"/>
        </w:rPr>
        <w:t xml:space="preserve">Для павильонов и боксов ТКО рекомендуется добавлять натуральные материалы: деревянные рейки или габионы. Так же возможно их частичное озеленение. </w:t>
      </w:r>
    </w:p>
    <w:p w:rsidR="00BF56AC" w:rsidRPr="00BF56AC" w:rsidRDefault="00BF56AC" w:rsidP="00BF56AC">
      <w:pPr>
        <w:pStyle w:val="Default"/>
        <w:framePr w:hSpace="180" w:wrap="around" w:vAnchor="text" w:hAnchor="text" w:y="1"/>
        <w:ind w:firstLine="709"/>
        <w:suppressOverlap/>
        <w:jc w:val="both"/>
        <w:rPr>
          <w:sz w:val="28"/>
          <w:szCs w:val="28"/>
        </w:rPr>
      </w:pPr>
      <w:r w:rsidRPr="00BF56AC">
        <w:rPr>
          <w:sz w:val="28"/>
          <w:szCs w:val="28"/>
        </w:rPr>
        <w:t xml:space="preserve">Материалы для вновь возводимого (заменяемого) ограждения предусмотрены Едиными стандартами и </w:t>
      </w:r>
      <w:proofErr w:type="spellStart"/>
      <w:proofErr w:type="gramStart"/>
      <w:r w:rsidRPr="00BF56AC">
        <w:rPr>
          <w:sz w:val="28"/>
          <w:szCs w:val="28"/>
        </w:rPr>
        <w:t>Дизайн-кодом</w:t>
      </w:r>
      <w:proofErr w:type="spellEnd"/>
      <w:proofErr w:type="gramEnd"/>
      <w:r w:rsidR="004314C6">
        <w:rPr>
          <w:sz w:val="28"/>
          <w:szCs w:val="28"/>
        </w:rPr>
        <w:t>.</w:t>
      </w:r>
      <w:r w:rsidRPr="00BF56AC">
        <w:rPr>
          <w:sz w:val="28"/>
          <w:szCs w:val="28"/>
        </w:rPr>
        <w:t xml:space="preserve"> </w:t>
      </w:r>
    </w:p>
    <w:p w:rsidR="00BF56AC" w:rsidRPr="00BF56AC" w:rsidRDefault="00BF56AC" w:rsidP="00BF56AC">
      <w:pPr>
        <w:pStyle w:val="Default"/>
        <w:framePr w:hSpace="180" w:wrap="around" w:vAnchor="text" w:hAnchor="text" w:y="1"/>
        <w:ind w:firstLine="709"/>
        <w:suppressOverlap/>
        <w:jc w:val="both"/>
        <w:rPr>
          <w:sz w:val="28"/>
          <w:szCs w:val="28"/>
        </w:rPr>
      </w:pPr>
      <w:proofErr w:type="gramStart"/>
      <w:r w:rsidRPr="00BF56AC">
        <w:rPr>
          <w:sz w:val="28"/>
          <w:szCs w:val="28"/>
        </w:rPr>
        <w:t xml:space="preserve">Не допускаются </w:t>
      </w:r>
      <w:proofErr w:type="spellStart"/>
      <w:r w:rsidRPr="00BF56AC">
        <w:rPr>
          <w:sz w:val="28"/>
          <w:szCs w:val="28"/>
        </w:rPr>
        <w:t>вандальные</w:t>
      </w:r>
      <w:proofErr w:type="spellEnd"/>
      <w:r w:rsidRPr="00BF56AC">
        <w:rPr>
          <w:sz w:val="28"/>
          <w:szCs w:val="28"/>
        </w:rPr>
        <w:t xml:space="preserve"> изображения, трещины, плесень и грибок, коррозия, потеки и пятна ржавчины, обрушения, провалы, расслаивания, дыры, пробоины, заплаты, вмятины, следы горения, иные визуа</w:t>
      </w:r>
      <w:r w:rsidR="003D269E">
        <w:rPr>
          <w:sz w:val="28"/>
          <w:szCs w:val="28"/>
        </w:rPr>
        <w:t>льно воспринимаемые деформации.</w:t>
      </w:r>
      <w:proofErr w:type="gramEnd"/>
    </w:p>
    <w:p w:rsidR="00BF56AC" w:rsidRPr="00BF56AC" w:rsidRDefault="00BF56AC" w:rsidP="00BF56AC">
      <w:pPr>
        <w:pStyle w:val="Default"/>
        <w:framePr w:hSpace="180" w:wrap="around" w:vAnchor="text" w:hAnchor="text" w:y="1"/>
        <w:ind w:firstLine="709"/>
        <w:suppressOverlap/>
        <w:jc w:val="both"/>
        <w:rPr>
          <w:sz w:val="28"/>
          <w:szCs w:val="28"/>
        </w:rPr>
      </w:pPr>
      <w:r w:rsidRPr="00BF56AC">
        <w:rPr>
          <w:sz w:val="28"/>
          <w:szCs w:val="28"/>
        </w:rPr>
        <w:t>Наружный красочный слой не должен содержать растрескиваний, пятен выгорания цветового пигмента, осыпаний, иных визу</w:t>
      </w:r>
      <w:r w:rsidR="003D269E">
        <w:rPr>
          <w:sz w:val="28"/>
          <w:szCs w:val="28"/>
        </w:rPr>
        <w:t>ально воспринимаемых разрушений.</w:t>
      </w:r>
      <w:r w:rsidRPr="00BF56AC">
        <w:rPr>
          <w:sz w:val="28"/>
          <w:szCs w:val="28"/>
        </w:rPr>
        <w:t xml:space="preserve"> </w:t>
      </w:r>
    </w:p>
    <w:p w:rsidR="00FD19EA" w:rsidRPr="00EB68A8" w:rsidRDefault="00FD19EA" w:rsidP="00BF56AC">
      <w:pPr>
        <w:autoSpaceDE w:val="0"/>
        <w:autoSpaceDN w:val="0"/>
        <w:adjustRightInd w:val="0"/>
        <w:ind w:firstLine="709"/>
        <w:jc w:val="both"/>
        <w:rPr>
          <w:sz w:val="28"/>
          <w:szCs w:val="28"/>
        </w:rPr>
      </w:pPr>
      <w:r w:rsidRPr="00EB68A8">
        <w:rPr>
          <w:sz w:val="28"/>
          <w:szCs w:val="28"/>
        </w:rPr>
        <w:t>Поверхности должны быть чистыми.</w:t>
      </w:r>
    </w:p>
    <w:p w:rsidR="00FD19EA" w:rsidRPr="00EB68A8" w:rsidRDefault="00FD19EA" w:rsidP="00FD19EA">
      <w:pPr>
        <w:autoSpaceDE w:val="0"/>
        <w:autoSpaceDN w:val="0"/>
        <w:adjustRightInd w:val="0"/>
        <w:ind w:firstLine="709"/>
        <w:jc w:val="both"/>
        <w:rPr>
          <w:sz w:val="28"/>
          <w:szCs w:val="28"/>
        </w:rPr>
      </w:pPr>
      <w:r w:rsidRPr="00EB68A8">
        <w:rPr>
          <w:sz w:val="28"/>
          <w:szCs w:val="28"/>
        </w:rPr>
        <w:t>9.13. Требования к внешнему виду крыши контейнерной площадки:</w:t>
      </w:r>
    </w:p>
    <w:p w:rsidR="00FD19EA" w:rsidRPr="00EB68A8" w:rsidRDefault="00FD19EA" w:rsidP="00FD19EA">
      <w:pPr>
        <w:autoSpaceDE w:val="0"/>
        <w:autoSpaceDN w:val="0"/>
        <w:adjustRightInd w:val="0"/>
        <w:ind w:firstLine="709"/>
        <w:jc w:val="both"/>
        <w:rPr>
          <w:sz w:val="28"/>
          <w:szCs w:val="28"/>
        </w:rPr>
      </w:pPr>
      <w:r w:rsidRPr="00EB68A8">
        <w:rPr>
          <w:sz w:val="28"/>
          <w:szCs w:val="28"/>
        </w:rPr>
        <w:t>для снижения снеговой нагрузки, отвода талого снега и воды должна иметь уклон более 2 градусов;</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цвет выбирается </w:t>
      </w:r>
      <w:proofErr w:type="gramStart"/>
      <w:r w:rsidRPr="00EB68A8">
        <w:rPr>
          <w:sz w:val="28"/>
          <w:szCs w:val="28"/>
        </w:rPr>
        <w:t>аналогичным</w:t>
      </w:r>
      <w:proofErr w:type="gramEnd"/>
      <w:r w:rsidRPr="00EB68A8">
        <w:rPr>
          <w:sz w:val="28"/>
          <w:szCs w:val="28"/>
        </w:rPr>
        <w:t xml:space="preserve"> цвету ограждения контейнерной площадки;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материалы вновь возводимых (заменяемых) крыш: листовой металл, </w:t>
      </w:r>
      <w:proofErr w:type="spellStart"/>
      <w:r w:rsidRPr="00EB68A8">
        <w:rPr>
          <w:sz w:val="28"/>
          <w:szCs w:val="28"/>
        </w:rPr>
        <w:t>профлист</w:t>
      </w:r>
      <w:proofErr w:type="spellEnd"/>
      <w:r w:rsidRPr="00EB68A8">
        <w:rPr>
          <w:sz w:val="28"/>
          <w:szCs w:val="28"/>
        </w:rPr>
        <w:t xml:space="preserve"> с высотой профиля до 20 мм, монолитный поликарбонат;</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не допустимые материалы: бетонные и железобетонные изделия, дерево, ткани, шифер, мягкие кровли, черепица, поддоны, иные подобные изделия и материалы;</w:t>
      </w:r>
      <w:proofErr w:type="gramEnd"/>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xml:space="preserve">не допускаются </w:t>
      </w:r>
      <w:proofErr w:type="spellStart"/>
      <w:r w:rsidRPr="00EB68A8">
        <w:rPr>
          <w:sz w:val="28"/>
          <w:szCs w:val="28"/>
        </w:rPr>
        <w:t>вандальные</w:t>
      </w:r>
      <w:proofErr w:type="spellEnd"/>
      <w:r w:rsidRPr="00EB68A8">
        <w:rPr>
          <w:sz w:val="28"/>
          <w:szCs w:val="28"/>
        </w:rPr>
        <w:t xml:space="preserve"> изображения, коррозия, дыры, заплаты, вмятины, трещины, следы горения, иные визуально воспринимаемые деформации.</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9.14. Сопряжение площадки с прилегающим проездом осуществляется в </w:t>
      </w:r>
      <w:r w:rsidRPr="00EB68A8">
        <w:rPr>
          <w:rFonts w:ascii="Times New Roman" w:hAnsi="Times New Roman" w:cs="Times New Roman"/>
          <w:sz w:val="28"/>
          <w:szCs w:val="28"/>
        </w:rPr>
        <w:lastRenderedPageBreak/>
        <w:t>одном уровне, без укладки бордюрного камня, с газоном - садовым бортом или декоративной стенкой высотой 1,0-1,2 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9.15. Функционирование осветительного оборудования необходимо устанавливать в режиме освещения прилегающей территории с высотой опор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при наступлении темного времени суток.</w:t>
      </w:r>
    </w:p>
    <w:p w:rsidR="00FD19EA" w:rsidRPr="00EB68A8" w:rsidRDefault="00FD19EA" w:rsidP="00FD19EA">
      <w:pPr>
        <w:pStyle w:val="ConsPlusNormal"/>
        <w:ind w:firstLine="709"/>
        <w:jc w:val="both"/>
        <w:rPr>
          <w:rFonts w:ascii="Times New Roman" w:hAnsi="Times New Roman" w:cs="Times New Roman"/>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10. Благоустройство общественных и дворовых территорий</w:t>
      </w:r>
    </w:p>
    <w:p w:rsidR="00FD19EA" w:rsidRPr="00EB68A8" w:rsidRDefault="00FD19EA" w:rsidP="00FD19EA">
      <w:pPr>
        <w:pStyle w:val="ConsPlusTitle"/>
        <w:jc w:val="center"/>
        <w:rPr>
          <w:rFonts w:ascii="Times New Roman" w:hAnsi="Times New Roman" w:cs="Times New Roman"/>
          <w:b w:val="0"/>
          <w:sz w:val="28"/>
          <w:szCs w:val="28"/>
        </w:rPr>
      </w:pPr>
      <w:r w:rsidRPr="00EB68A8">
        <w:rPr>
          <w:rFonts w:ascii="Times New Roman" w:hAnsi="Times New Roman" w:cs="Times New Roman"/>
          <w:b w:val="0"/>
          <w:sz w:val="28"/>
          <w:szCs w:val="28"/>
        </w:rPr>
        <w:t>средствами спортивной и детской игровой инфраструктуры</w:t>
      </w:r>
    </w:p>
    <w:p w:rsidR="00FD19EA" w:rsidRPr="00EB68A8" w:rsidRDefault="00FD19EA" w:rsidP="00FD19EA">
      <w:pPr>
        <w:pStyle w:val="ConsPlusNormal"/>
        <w:ind w:firstLine="709"/>
        <w:jc w:val="both"/>
        <w:rPr>
          <w:rFonts w:ascii="Times New Roman" w:hAnsi="Times New Roman" w:cs="Times New Roman"/>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 На общественных и дворовых территориях могут размещат</w:t>
      </w:r>
      <w:r w:rsidR="00576B9B">
        <w:rPr>
          <w:rFonts w:ascii="Times New Roman" w:hAnsi="Times New Roman" w:cs="Times New Roman"/>
          <w:sz w:val="28"/>
          <w:szCs w:val="28"/>
        </w:rPr>
        <w:t>ь</w:t>
      </w:r>
      <w:r w:rsidRPr="00EB68A8">
        <w:rPr>
          <w:rFonts w:ascii="Times New Roman" w:hAnsi="Times New Roman" w:cs="Times New Roman"/>
          <w:sz w:val="28"/>
          <w:szCs w:val="28"/>
        </w:rPr>
        <w:t>ся: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детские игровые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инклюзивные детские игровые площадки,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спортивно-игровые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детские спортивные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4) спортивные площадки, в том числе многофункциональные спортивные площадки, физкультурно-оздоровительные комплексы открытого типа, а также площадки для выполнения нормативов Всероссийского физкультурно-спортивного комплекса </w:t>
      </w:r>
      <w:r w:rsidR="007E3EE3">
        <w:rPr>
          <w:rFonts w:ascii="Times New Roman" w:hAnsi="Times New Roman" w:cs="Times New Roman"/>
          <w:sz w:val="28"/>
          <w:szCs w:val="28"/>
        </w:rPr>
        <w:t>«</w:t>
      </w:r>
      <w:r w:rsidRPr="00EB68A8">
        <w:rPr>
          <w:rFonts w:ascii="Times New Roman" w:hAnsi="Times New Roman" w:cs="Times New Roman"/>
          <w:sz w:val="28"/>
          <w:szCs w:val="28"/>
        </w:rPr>
        <w:t>Готов к труду и обороне</w:t>
      </w:r>
      <w:r w:rsidR="007E3EE3">
        <w:rPr>
          <w:rFonts w:ascii="Times New Roman" w:hAnsi="Times New Roman" w:cs="Times New Roman"/>
          <w:sz w:val="28"/>
          <w:szCs w:val="28"/>
        </w:rPr>
        <w:t>»</w:t>
      </w:r>
      <w:r w:rsidRPr="00EB68A8">
        <w:rPr>
          <w:rFonts w:ascii="Times New Roman" w:hAnsi="Times New Roman" w:cs="Times New Roman"/>
          <w:sz w:val="28"/>
          <w:szCs w:val="28"/>
        </w:rPr>
        <w:t xml:space="preserve"> (далее - спортивные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 спортивные комплексы для занятий активными видами спорта.</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Детская площадка должна соответствовать требованиям по безопасности, прописанным в национальных и межгосударственных стандартах, а также рекомендациям, утвержденным приказом Министерства строительства и жилищно-коммунального хозяйства Российской Федерации, Министерства спорта Российской Федерации от 27</w:t>
      </w:r>
      <w:r w:rsidR="005869AB" w:rsidRPr="00EB68A8">
        <w:rPr>
          <w:rFonts w:eastAsia="ArialMT"/>
          <w:sz w:val="28"/>
          <w:szCs w:val="28"/>
        </w:rPr>
        <w:t xml:space="preserve"> декабря </w:t>
      </w:r>
      <w:r w:rsidRPr="00EB68A8">
        <w:rPr>
          <w:rFonts w:eastAsia="ArialMT"/>
          <w:sz w:val="28"/>
          <w:szCs w:val="28"/>
        </w:rPr>
        <w:t>2019</w:t>
      </w:r>
      <w:r w:rsidR="005869AB" w:rsidRPr="00EB68A8">
        <w:rPr>
          <w:rFonts w:eastAsia="ArialMT"/>
          <w:sz w:val="28"/>
          <w:szCs w:val="28"/>
        </w:rPr>
        <w:t xml:space="preserve"> г.</w:t>
      </w:r>
      <w:r w:rsidRPr="00EB68A8">
        <w:rPr>
          <w:rFonts w:eastAsia="ArialMT"/>
          <w:sz w:val="28"/>
          <w:szCs w:val="28"/>
        </w:rPr>
        <w:t xml:space="preserve"> № 897/</w:t>
      </w:r>
      <w:proofErr w:type="spellStart"/>
      <w:proofErr w:type="gramStart"/>
      <w:r w:rsidRPr="00EB68A8">
        <w:rPr>
          <w:rFonts w:eastAsia="ArialMT"/>
          <w:sz w:val="28"/>
          <w:szCs w:val="28"/>
        </w:rPr>
        <w:t>пр</w:t>
      </w:r>
      <w:proofErr w:type="spellEnd"/>
      <w:proofErr w:type="gramEnd"/>
      <w:r w:rsidRPr="00EB68A8">
        <w:rPr>
          <w:rFonts w:eastAsia="ArialMT"/>
          <w:sz w:val="28"/>
          <w:szCs w:val="28"/>
        </w:rPr>
        <w:t xml:space="preserve">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 (далее - Методические рекомендации).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Детские площадки должны размещаться на безопасном расстоянии от дороги, но вблизи активных троп. Площадка должна быть окружена буфером из кустарников и деревьев, которые дают необходимую для нее тень.</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10.2. </w:t>
      </w:r>
      <w:proofErr w:type="gramStart"/>
      <w:r w:rsidRPr="00EB68A8">
        <w:rPr>
          <w:rFonts w:ascii="Times New Roman" w:hAnsi="Times New Roman" w:cs="Times New Roman"/>
          <w:sz w:val="28"/>
          <w:szCs w:val="28"/>
        </w:rPr>
        <w:t xml:space="preserve">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w:t>
      </w:r>
      <w:r w:rsidRPr="00EB68A8">
        <w:rPr>
          <w:rFonts w:ascii="Times New Roman" w:hAnsi="Times New Roman" w:cs="Times New Roman"/>
          <w:sz w:val="28"/>
          <w:szCs w:val="28"/>
        </w:rPr>
        <w:lastRenderedPageBreak/>
        <w:t>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и большую привлекательность инфраструктуры.</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10.3. В пределах одной </w:t>
      </w:r>
      <w:r w:rsidR="008F44A4">
        <w:rPr>
          <w:rFonts w:ascii="Times New Roman" w:hAnsi="Times New Roman" w:cs="Times New Roman"/>
          <w:sz w:val="28"/>
          <w:szCs w:val="28"/>
        </w:rPr>
        <w:t xml:space="preserve">придомовой территории </w:t>
      </w:r>
      <w:r w:rsidRPr="00EB68A8">
        <w:rPr>
          <w:rFonts w:ascii="Times New Roman" w:hAnsi="Times New Roman" w:cs="Times New Roman"/>
          <w:sz w:val="28"/>
          <w:szCs w:val="28"/>
        </w:rPr>
        <w:t>и (или) придомовой территории соседнего многоквартирного дома не рекомендуется размещать детские игровые площадки, имеющие одинаковое функциональное назначение и предназначенные для одной возрастной группы детей, имеющие схожие элементы оборудования.</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 xml:space="preserve">10.4. </w:t>
      </w:r>
      <w:r w:rsidRPr="00EB68A8">
        <w:rPr>
          <w:rFonts w:eastAsia="ArialMT"/>
          <w:sz w:val="28"/>
          <w:szCs w:val="28"/>
        </w:rPr>
        <w:t>Не рекомендуется использовать яркие цвета в больших количествах в дизайне элементов игровых площадок, лучше отдавать предпочтение нейтральным и природным оттенкам, которые не создают диссонанс с окружением и приятны и для детей и для взрослых. Рекомендуется отдавать предпочтение оборудованию из дерева и избегать пластикового оборудования.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Выбор типа покрытия площадки рекомендуется осуществлять в зависимости от вида и специализации площадки (функциональной зоны площадки), природно-климатических условий, экономических возможностей и предпочтений пользователей площадкой. </w:t>
      </w:r>
      <w:r w:rsidRPr="00EB68A8">
        <w:rPr>
          <w:rFonts w:ascii="Times New Roman" w:eastAsia="ArialMT" w:hAnsi="Times New Roman" w:cs="Times New Roman"/>
          <w:sz w:val="28"/>
          <w:szCs w:val="28"/>
        </w:rPr>
        <w:t xml:space="preserve">Не желательно использовать резиновое покрытие для детских площадок, ввиду его токсичности. В игровых зонах следует отдавать предпочтение натуральным покрытиям, таким как газон, песок и мульча.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10.5. Площадки рекомендуется озеленять посадками быстрорастущих пород деревьев и кустарников с учетом их инсоляции в течение 5 часов светового дня. Деревья с восточной и северной сторон площадки рекомендуется высаживать на расстоянии не менее 3 м, а с южной и западной - не менее 1 м от границы площадки до оси дерева. Для спортивных площадок деревья рекомендуется высаживать на расстоянии не менее 2 м от границы площадки до оси дерева.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w:t>
      </w:r>
      <w:r w:rsidR="007B2A97" w:rsidRPr="00EB68A8">
        <w:rPr>
          <w:rFonts w:ascii="Times New Roman" w:hAnsi="Times New Roman" w:cs="Times New Roman"/>
          <w:sz w:val="28"/>
          <w:szCs w:val="28"/>
        </w:rPr>
        <w:t>6</w:t>
      </w:r>
      <w:r w:rsidRPr="00EB68A8">
        <w:rPr>
          <w:rFonts w:ascii="Times New Roman" w:hAnsi="Times New Roman" w:cs="Times New Roman"/>
          <w:sz w:val="28"/>
          <w:szCs w:val="28"/>
        </w:rPr>
        <w:t>. Освещение площадок (функциональных зон), предназначенных для занятий игровыми видами спорта, рекомендуется осуществлять в соответствии с требованиями к освещению, предъявляемыми в зависимости от вида спорта, для которого организовывается площадка.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w:t>
      </w:r>
      <w:r w:rsidR="007B2A97" w:rsidRPr="00EB68A8">
        <w:rPr>
          <w:rFonts w:ascii="Times New Roman" w:hAnsi="Times New Roman" w:cs="Times New Roman"/>
          <w:sz w:val="28"/>
          <w:szCs w:val="28"/>
        </w:rPr>
        <w:t>7</w:t>
      </w:r>
      <w:r w:rsidRPr="00EB68A8">
        <w:rPr>
          <w:rFonts w:ascii="Times New Roman" w:hAnsi="Times New Roman" w:cs="Times New Roman"/>
          <w:sz w:val="28"/>
          <w:szCs w:val="28"/>
        </w:rPr>
        <w:t>. При организации освещения площадок необходимо применять осветительные элементы, обладающие антивандальными свойствами.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Не допускается размещение осветительного оборудования площадок на высоте менее 2,5 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w:t>
      </w:r>
      <w:r w:rsidR="007B2A97" w:rsidRPr="00EB68A8">
        <w:rPr>
          <w:rFonts w:ascii="Times New Roman" w:hAnsi="Times New Roman" w:cs="Times New Roman"/>
          <w:sz w:val="28"/>
          <w:szCs w:val="28"/>
        </w:rPr>
        <w:t>8</w:t>
      </w:r>
      <w:r w:rsidRPr="00EB68A8">
        <w:rPr>
          <w:rFonts w:ascii="Times New Roman" w:hAnsi="Times New Roman" w:cs="Times New Roman"/>
          <w:sz w:val="28"/>
          <w:szCs w:val="28"/>
        </w:rPr>
        <w:t>. Выбор варианта ограждения площадки рекомендуется осуществлять в зависимости от вида и специализации площадки (функциональной зоны площадки), экономических возможностей и предпочтений потребителей.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w:t>
      </w:r>
      <w:r w:rsidR="007B2A97" w:rsidRPr="00EB68A8">
        <w:rPr>
          <w:rFonts w:ascii="Times New Roman" w:hAnsi="Times New Roman" w:cs="Times New Roman"/>
          <w:sz w:val="28"/>
          <w:szCs w:val="28"/>
        </w:rPr>
        <w:t>9</w:t>
      </w:r>
      <w:r w:rsidRPr="00EB68A8">
        <w:rPr>
          <w:rFonts w:ascii="Times New Roman" w:hAnsi="Times New Roman" w:cs="Times New Roman"/>
          <w:sz w:val="28"/>
          <w:szCs w:val="28"/>
        </w:rPr>
        <w:t xml:space="preserve">. 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 При планировании комплексов из игровых и спортивных площадок рекомендуется </w:t>
      </w:r>
      <w:r w:rsidRPr="00EB68A8">
        <w:rPr>
          <w:rFonts w:ascii="Times New Roman" w:hAnsi="Times New Roman" w:cs="Times New Roman"/>
          <w:sz w:val="28"/>
          <w:szCs w:val="28"/>
        </w:rPr>
        <w:lastRenderedPageBreak/>
        <w:t>предусматривать ограждение между спортивными и игровыми частями.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7B2A97" w:rsidRPr="00EB68A8">
        <w:rPr>
          <w:rFonts w:ascii="Times New Roman" w:hAnsi="Times New Roman" w:cs="Times New Roman"/>
          <w:sz w:val="28"/>
          <w:szCs w:val="28"/>
        </w:rPr>
        <w:t>0</w:t>
      </w:r>
      <w:r w:rsidRPr="00EB68A8">
        <w:rPr>
          <w:rFonts w:ascii="Times New Roman" w:hAnsi="Times New Roman" w:cs="Times New Roman"/>
          <w:sz w:val="28"/>
          <w:szCs w:val="28"/>
        </w:rPr>
        <w:t>. При проектировании площадок рекомендуется предусматривать доступность среды для МГН, в том числе оснащение площадок элементами и техническими средствами, способствующими передвижению МГН.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7B2A97" w:rsidRPr="00EB68A8">
        <w:rPr>
          <w:rFonts w:ascii="Times New Roman" w:hAnsi="Times New Roman" w:cs="Times New Roman"/>
          <w:sz w:val="28"/>
          <w:szCs w:val="28"/>
        </w:rPr>
        <w:t>1</w:t>
      </w:r>
      <w:r w:rsidRPr="00EB68A8">
        <w:rPr>
          <w:rFonts w:ascii="Times New Roman" w:hAnsi="Times New Roman" w:cs="Times New Roman"/>
          <w:sz w:val="28"/>
          <w:szCs w:val="28"/>
        </w:rPr>
        <w:t>. Для организации доступной среды для МГН на площадках и подходах к ним необходимо применять разнообразные опознавательные знаки и оборудование (тактильную плитку, пандусы, световые и звуковые маяки, специальные информационные щиты, оснащенные шрифтом Брайля).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7B2A97" w:rsidRPr="00EB68A8">
        <w:rPr>
          <w:rFonts w:ascii="Times New Roman" w:hAnsi="Times New Roman" w:cs="Times New Roman"/>
          <w:sz w:val="28"/>
          <w:szCs w:val="28"/>
        </w:rPr>
        <w:t>2</w:t>
      </w:r>
      <w:r w:rsidRPr="00EB68A8">
        <w:rPr>
          <w:rFonts w:ascii="Times New Roman" w:hAnsi="Times New Roman" w:cs="Times New Roman"/>
          <w:sz w:val="28"/>
          <w:szCs w:val="28"/>
        </w:rPr>
        <w:t>. Детские игровые площадки, инклюзивные спортивно-игровые площадки.</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10.1</w:t>
      </w:r>
      <w:r w:rsidR="007B2A97" w:rsidRPr="00EB68A8">
        <w:rPr>
          <w:sz w:val="28"/>
          <w:szCs w:val="28"/>
        </w:rPr>
        <w:t>2</w:t>
      </w:r>
      <w:r w:rsidRPr="00EB68A8">
        <w:rPr>
          <w:sz w:val="28"/>
          <w:szCs w:val="28"/>
        </w:rPr>
        <w:t>.1.</w:t>
      </w:r>
      <w:r w:rsidRPr="00EB68A8">
        <w:rPr>
          <w:rFonts w:eastAsia="ArialMT"/>
          <w:sz w:val="28"/>
          <w:szCs w:val="28"/>
        </w:rPr>
        <w:t xml:space="preserve"> </w:t>
      </w:r>
      <w:proofErr w:type="gramStart"/>
      <w:r w:rsidRPr="00EB68A8">
        <w:rPr>
          <w:sz w:val="28"/>
          <w:szCs w:val="28"/>
        </w:rPr>
        <w:t>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функциональных зон для детей с ограниченными возможностями здоровья, функциональных зон, предназначенных для занятий детьми физкультурой и спортом (далее - комплексные площадки).</w:t>
      </w:r>
      <w:proofErr w:type="gramEnd"/>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В маленьких дворах жилых домов следует размещать площадки для детей от 0 до</w:t>
      </w:r>
      <w:proofErr w:type="gramStart"/>
      <w:r w:rsidRPr="00EB68A8">
        <w:rPr>
          <w:rFonts w:eastAsia="ArialMT"/>
          <w:sz w:val="28"/>
          <w:szCs w:val="28"/>
        </w:rPr>
        <w:t>7</w:t>
      </w:r>
      <w:proofErr w:type="gramEnd"/>
      <w:r w:rsidRPr="00EB68A8">
        <w:rPr>
          <w:rFonts w:eastAsia="ArialMT"/>
          <w:sz w:val="28"/>
          <w:szCs w:val="28"/>
        </w:rPr>
        <w:t xml:space="preserve"> лет. Во дворах большого размера можно размещать как отдельные площадки для детей от 0 до 7 лет и от 7 до 12 лет, так и универсальные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7B2A97" w:rsidRPr="00EB68A8">
        <w:rPr>
          <w:rFonts w:ascii="Times New Roman" w:hAnsi="Times New Roman" w:cs="Times New Roman"/>
          <w:sz w:val="28"/>
          <w:szCs w:val="28"/>
        </w:rPr>
        <w:t>2</w:t>
      </w:r>
      <w:r w:rsidRPr="00EB68A8">
        <w:rPr>
          <w:rFonts w:ascii="Times New Roman" w:hAnsi="Times New Roman" w:cs="Times New Roman"/>
          <w:sz w:val="28"/>
          <w:szCs w:val="28"/>
        </w:rPr>
        <w:t xml:space="preserve">.2. Подбор детского игрового оборудования и его размещение на детских игровых площадках рекомендуется проектировать с учетом требований технических регламентов.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Рекомендуется предусматривать инклюзивное игровое оборудование </w:t>
      </w:r>
      <w:proofErr w:type="gramStart"/>
      <w:r w:rsidRPr="00EB68A8">
        <w:rPr>
          <w:rFonts w:eastAsia="ArialMT"/>
          <w:sz w:val="28"/>
          <w:szCs w:val="28"/>
        </w:rPr>
        <w:t>для</w:t>
      </w:r>
      <w:proofErr w:type="gramEnd"/>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лиц с ограниченными возможностями. В таких случаях допустимо использование резинового покрытия. Другие рекомендации по выбору такого оборудования содержатся в Методических рекомендациях.  Типы детских площадок приведены в Единых стандартах.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3</w:t>
      </w:r>
      <w:r w:rsidRPr="00EB68A8">
        <w:rPr>
          <w:rFonts w:ascii="Times New Roman" w:hAnsi="Times New Roman" w:cs="Times New Roman"/>
          <w:sz w:val="28"/>
          <w:szCs w:val="28"/>
        </w:rPr>
        <w:t>. Детские игровые, инклюзивные спортивно-игровые площадки рекомендуется оборудовать стендами, содержащими информацию о правилах поведения на площадке, правилах и режиме использования оборудования.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4</w:t>
      </w:r>
      <w:r w:rsidRPr="00EB68A8">
        <w:rPr>
          <w:rFonts w:ascii="Times New Roman" w:hAnsi="Times New Roman" w:cs="Times New Roman"/>
          <w:sz w:val="28"/>
          <w:szCs w:val="28"/>
        </w:rPr>
        <w:t>. Детские спортивные площадки, комплексные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4</w:t>
      </w:r>
      <w:r w:rsidRPr="00EB68A8">
        <w:rPr>
          <w:rFonts w:ascii="Times New Roman" w:hAnsi="Times New Roman" w:cs="Times New Roman"/>
          <w:sz w:val="28"/>
          <w:szCs w:val="28"/>
        </w:rPr>
        <w:t>.1. На общественных и дворовых территориях могут размещаться детские спортивные площадки с использованием спортивного и спортивно-развивающего оборудования (совмещающего игровые, развивающие и физкультурные элементы), предназначенные для использования детьми в возрасте от 7 до 12 лет.</w:t>
      </w:r>
    </w:p>
    <w:p w:rsidR="00FD19EA" w:rsidRPr="00EB68A8" w:rsidRDefault="003C3782"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10.14.2. </w:t>
      </w:r>
      <w:r w:rsidR="00FD19EA" w:rsidRPr="00EB68A8">
        <w:rPr>
          <w:rFonts w:ascii="Times New Roman" w:hAnsi="Times New Roman" w:cs="Times New Roman"/>
          <w:sz w:val="28"/>
          <w:szCs w:val="28"/>
        </w:rPr>
        <w:t>Детские спортивные площадки могут быть организованы в виде отдельных спортивных площадок или в составе комплексных площадок, предназначенных для использования детьми в возрасте от 3 до 14 лет.</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4</w:t>
      </w:r>
      <w:r w:rsidRPr="00EB68A8">
        <w:rPr>
          <w:rFonts w:ascii="Times New Roman" w:hAnsi="Times New Roman" w:cs="Times New Roman"/>
          <w:sz w:val="28"/>
          <w:szCs w:val="28"/>
        </w:rPr>
        <w:t xml:space="preserve">.3. Детские спортивные площадки, комплексные площадки рекомендуется изолировать от транзитного пешеходного движения. Не рекомендуется организовывать подходы к детским спортивным площадкам с </w:t>
      </w:r>
      <w:r w:rsidRPr="00EB68A8">
        <w:rPr>
          <w:rFonts w:ascii="Times New Roman" w:hAnsi="Times New Roman" w:cs="Times New Roman"/>
          <w:sz w:val="28"/>
          <w:szCs w:val="28"/>
        </w:rPr>
        <w:lastRenderedPageBreak/>
        <w:t>проездов и улиц.</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4</w:t>
      </w:r>
      <w:r w:rsidRPr="00EB68A8">
        <w:rPr>
          <w:rFonts w:ascii="Times New Roman" w:hAnsi="Times New Roman" w:cs="Times New Roman"/>
          <w:sz w:val="28"/>
          <w:szCs w:val="28"/>
        </w:rPr>
        <w:t>.4. Оборудование для детских спортивных площадок, комплексных площадок может быть представлено спортивно-развивающими, физкультурно-оздоровительными и игровыми устройствами, сооружениями и (или) их комплексами.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4</w:t>
      </w:r>
      <w:r w:rsidRPr="00EB68A8">
        <w:rPr>
          <w:rFonts w:ascii="Times New Roman" w:hAnsi="Times New Roman" w:cs="Times New Roman"/>
          <w:sz w:val="28"/>
          <w:szCs w:val="28"/>
        </w:rPr>
        <w:t>.5. Детские спортивные площадки, комплексные площадки рекомендуется оборудовать стендами, содержащими информацию о правилах поведения на площадке и правилах использования оборудования и выполнения упражнений.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5</w:t>
      </w:r>
      <w:r w:rsidRPr="00EB68A8">
        <w:rPr>
          <w:rFonts w:ascii="Times New Roman" w:hAnsi="Times New Roman" w:cs="Times New Roman"/>
          <w:sz w:val="28"/>
          <w:szCs w:val="28"/>
        </w:rPr>
        <w:t>. Спортивные площадки, инклюзивные спортивные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5</w:t>
      </w:r>
      <w:r w:rsidRPr="00EB68A8">
        <w:rPr>
          <w:rFonts w:ascii="Times New Roman" w:hAnsi="Times New Roman" w:cs="Times New Roman"/>
          <w:sz w:val="28"/>
          <w:szCs w:val="28"/>
        </w:rPr>
        <w:t xml:space="preserve">.1. </w:t>
      </w:r>
      <w:proofErr w:type="gramStart"/>
      <w:r w:rsidRPr="00EB68A8">
        <w:rPr>
          <w:rFonts w:ascii="Times New Roman" w:hAnsi="Times New Roman" w:cs="Times New Roman"/>
          <w:sz w:val="28"/>
          <w:szCs w:val="28"/>
        </w:rPr>
        <w:t>На общественных и дворовых территориях могут размещаться спортивные площадки, предназначенные для занятий физкультурой и спортом населением старше 14 лет, а также инклюзивные спортивные площадки, предусматривающие возможность для занятий физкультурой и спортом, в том числе совместных, людей, у которых отсутствуют ограничения здоровья, препятствующие физической активности, и людей с ограниченными возможностями здоровья старше 14 лет.</w:t>
      </w:r>
      <w:proofErr w:type="gramEnd"/>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При размещении спортивных площадок следует соблюдать нормативные отступы от жилых здании согласно «СП 42.13330.2016.</w:t>
      </w:r>
      <w:r w:rsidRPr="00EB68A8">
        <w:t xml:space="preserve"> </w:t>
      </w:r>
      <w:r w:rsidRPr="00EB68A8">
        <w:rPr>
          <w:rFonts w:eastAsia="ArialMT"/>
          <w:sz w:val="28"/>
          <w:szCs w:val="28"/>
        </w:rPr>
        <w:t xml:space="preserve">Свод правил. Градостроительство. Планировка и застройка городских и сельских поселений. Актуализированная редакция </w:t>
      </w:r>
      <w:proofErr w:type="spellStart"/>
      <w:r w:rsidRPr="00EB68A8">
        <w:rPr>
          <w:rFonts w:eastAsia="ArialMT"/>
          <w:sz w:val="28"/>
          <w:szCs w:val="28"/>
        </w:rPr>
        <w:t>СНиП</w:t>
      </w:r>
      <w:proofErr w:type="spellEnd"/>
      <w:r w:rsidRPr="00EB68A8">
        <w:rPr>
          <w:rFonts w:eastAsia="ArialMT"/>
          <w:sz w:val="28"/>
          <w:szCs w:val="28"/>
        </w:rPr>
        <w:t xml:space="preserve"> 2.07.01-89*».</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Рекомендуется интегрировать спортивные площадки в активную городскую среду, размещать их не только во дворах и в местных парках, но и вблизи ядер общественной жизни: на площадях, набережных.</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Рекомендуется отделять спортивные площадки от других зон буфером из кустарников и  (или) деревьев.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5</w:t>
      </w:r>
      <w:r w:rsidRPr="00EB68A8">
        <w:rPr>
          <w:rFonts w:ascii="Times New Roman" w:hAnsi="Times New Roman" w:cs="Times New Roman"/>
          <w:sz w:val="28"/>
          <w:szCs w:val="28"/>
        </w:rPr>
        <w:t>.2. Оборудование для спортивных площадок может быть представлено физкультурно-оздоровительными и спортивными устройствами (спортивные снаряды и тренажеры), сооружениями и (или) их комплексами, в том числе спортивными, инклюзивным спортивным оборудованием (для инклюзивных спортивных площадок).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5</w:t>
      </w:r>
      <w:r w:rsidRPr="00EB68A8">
        <w:rPr>
          <w:rFonts w:ascii="Times New Roman" w:hAnsi="Times New Roman" w:cs="Times New Roman"/>
          <w:sz w:val="28"/>
          <w:szCs w:val="28"/>
        </w:rPr>
        <w:t>.3. При выборе состава спортивного оборудования, инклюзивного спортивного оборудования необходимо обеспечивать соответствие оборудования анатомо-физиологическим особенностям разных возрастных групп населения, а также эстетическую привлекательность используемого оборудования.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5</w:t>
      </w:r>
      <w:r w:rsidRPr="00EB68A8">
        <w:rPr>
          <w:rFonts w:ascii="Times New Roman" w:hAnsi="Times New Roman" w:cs="Times New Roman"/>
          <w:sz w:val="28"/>
          <w:szCs w:val="28"/>
        </w:rPr>
        <w:t>.4. Спортивные площадки, инклюзивные спортивные площадки рекомендуется оснащать спортивным оборудованием, а также продукцией, имеющей отношение к спортивному оборудованию, изготовленным заводским способом в соответствии с требованиями национальных стандартов Российской Федерации, санитарно-эпидемиологических правил и норм, техническими регламентами из материалов, соответствующих требованиям санитарно-гигиенических норм, охраны жизни и здоровья человека.</w:t>
      </w:r>
    </w:p>
    <w:p w:rsidR="00FD19EA" w:rsidRPr="00EB68A8" w:rsidRDefault="00FD19EA" w:rsidP="00FD19EA">
      <w:pPr>
        <w:autoSpaceDE w:val="0"/>
        <w:autoSpaceDN w:val="0"/>
        <w:adjustRightInd w:val="0"/>
        <w:ind w:firstLine="709"/>
        <w:jc w:val="both"/>
        <w:rPr>
          <w:rFonts w:eastAsia="ArialMT"/>
          <w:sz w:val="20"/>
          <w:szCs w:val="20"/>
        </w:rPr>
      </w:pPr>
      <w:r w:rsidRPr="00EB68A8">
        <w:rPr>
          <w:sz w:val="28"/>
          <w:szCs w:val="28"/>
        </w:rPr>
        <w:lastRenderedPageBreak/>
        <w:t>10.1</w:t>
      </w:r>
      <w:r w:rsidR="003C3782" w:rsidRPr="00EB68A8">
        <w:rPr>
          <w:sz w:val="28"/>
          <w:szCs w:val="28"/>
        </w:rPr>
        <w:t>5</w:t>
      </w:r>
      <w:r w:rsidRPr="00EB68A8">
        <w:rPr>
          <w:sz w:val="28"/>
          <w:szCs w:val="28"/>
        </w:rPr>
        <w:t>.5. При создании спортивных площадок, инклюзивных спортивных площадок рекомендуется применять спортивное покрытие, материал которого зависит от вида спорта, для занятий которым организовывается площадка.</w:t>
      </w:r>
      <w:r w:rsidRPr="00EB68A8">
        <w:rPr>
          <w:rFonts w:eastAsia="ArialMT"/>
          <w:sz w:val="20"/>
          <w:szCs w:val="20"/>
        </w:rPr>
        <w:t xml:space="preserve"> </w:t>
      </w:r>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 xml:space="preserve">Оптимальным типом покрытия для спортивных площадок является </w:t>
      </w:r>
      <w:proofErr w:type="gramStart"/>
      <w:r w:rsidRPr="00EB68A8">
        <w:rPr>
          <w:rFonts w:eastAsia="ArialMT"/>
          <w:sz w:val="28"/>
          <w:szCs w:val="28"/>
        </w:rPr>
        <w:t>резиновое</w:t>
      </w:r>
      <w:proofErr w:type="gramEnd"/>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 xml:space="preserve">покрытие. Рекомендуется использовать бесшовные резиновые покрытия </w:t>
      </w:r>
      <w:proofErr w:type="gramStart"/>
      <w:r w:rsidRPr="00EB68A8">
        <w:rPr>
          <w:rFonts w:eastAsia="ArialMT"/>
          <w:sz w:val="28"/>
          <w:szCs w:val="28"/>
        </w:rPr>
        <w:t>вместо</w:t>
      </w:r>
      <w:proofErr w:type="gramEnd"/>
    </w:p>
    <w:p w:rsidR="00FD19EA" w:rsidRPr="00EB68A8" w:rsidRDefault="00FD19EA" w:rsidP="00FD19EA">
      <w:pPr>
        <w:pStyle w:val="ConsPlusNormal"/>
        <w:jc w:val="both"/>
        <w:rPr>
          <w:rFonts w:ascii="Times New Roman" w:eastAsia="ArialMT" w:hAnsi="Times New Roman" w:cs="Times New Roman"/>
          <w:sz w:val="28"/>
          <w:szCs w:val="28"/>
        </w:rPr>
      </w:pPr>
      <w:r w:rsidRPr="00EB68A8">
        <w:rPr>
          <w:rFonts w:ascii="Times New Roman" w:eastAsia="ArialMT" w:hAnsi="Times New Roman" w:cs="Times New Roman"/>
          <w:sz w:val="28"/>
          <w:szCs w:val="28"/>
        </w:rPr>
        <w:t>модульных плиток. Типы спортивных площадок приведены в Единых стандартах.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5</w:t>
      </w:r>
      <w:r w:rsidRPr="00EB68A8">
        <w:rPr>
          <w:rFonts w:ascii="Times New Roman" w:hAnsi="Times New Roman" w:cs="Times New Roman"/>
          <w:sz w:val="28"/>
          <w:szCs w:val="28"/>
        </w:rPr>
        <w:t>.6. Спортивные площадки, инклюзивные спортивные площадки рекомендуется оборудовать ограждением высотой от 2,5 до 3 м, а в местах примыкания спортивных площадок друг к другу - высотой не менее 1,2 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6</w:t>
      </w:r>
      <w:r w:rsidRPr="00EB68A8">
        <w:rPr>
          <w:rFonts w:ascii="Times New Roman" w:hAnsi="Times New Roman" w:cs="Times New Roman"/>
          <w:sz w:val="28"/>
          <w:szCs w:val="28"/>
        </w:rPr>
        <w:t>. Игровое и спортивное оборудование.</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6</w:t>
      </w:r>
      <w:r w:rsidRPr="00EB68A8">
        <w:rPr>
          <w:rFonts w:ascii="Times New Roman" w:hAnsi="Times New Roman" w:cs="Times New Roman"/>
          <w:sz w:val="28"/>
          <w:szCs w:val="28"/>
        </w:rPr>
        <w:t>.1. Игровое и спортивное оборудование на территории Чайковского городского округа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6</w:t>
      </w:r>
      <w:r w:rsidRPr="00EB68A8">
        <w:rPr>
          <w:rFonts w:ascii="Times New Roman" w:hAnsi="Times New Roman" w:cs="Times New Roman"/>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6</w:t>
      </w:r>
      <w:r w:rsidRPr="00EB68A8">
        <w:rPr>
          <w:rFonts w:ascii="Times New Roman" w:hAnsi="Times New Roman" w:cs="Times New Roman"/>
          <w:sz w:val="28"/>
          <w:szCs w:val="28"/>
        </w:rPr>
        <w:t>.3. Требования к материалу игрового оборудования и условиям его обработки: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6</w:t>
      </w:r>
      <w:r w:rsidRPr="00EB68A8">
        <w:rPr>
          <w:rFonts w:ascii="Times New Roman" w:hAnsi="Times New Roman" w:cs="Times New Roman"/>
          <w:sz w:val="28"/>
          <w:szCs w:val="28"/>
        </w:rPr>
        <w:t>.4. Игровое и спортивное оборудование должно находиться в исправном состоянии, быть покрашено, надежно закреплено, обследоваться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10.1</w:t>
      </w:r>
      <w:r w:rsidR="003C3782" w:rsidRPr="00EB68A8">
        <w:rPr>
          <w:rFonts w:ascii="Times New Roman" w:hAnsi="Times New Roman" w:cs="Times New Roman"/>
          <w:sz w:val="28"/>
          <w:szCs w:val="28"/>
        </w:rPr>
        <w:t>6</w:t>
      </w:r>
      <w:r w:rsidRPr="00EB68A8">
        <w:rPr>
          <w:rFonts w:ascii="Times New Roman" w:hAnsi="Times New Roman" w:cs="Times New Roman"/>
          <w:sz w:val="28"/>
          <w:szCs w:val="28"/>
        </w:rPr>
        <w:t>.5. Запрещается повреждать, загрязнять игровое и спортивное оборудование.</w:t>
      </w: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lastRenderedPageBreak/>
        <w:t>11. Благоустройство дорог, тротуаров, мостов, путепроводов,</w:t>
      </w:r>
    </w:p>
    <w:p w:rsidR="00FD19EA" w:rsidRPr="00EB68A8" w:rsidRDefault="00FD19EA" w:rsidP="00FD19EA">
      <w:pPr>
        <w:pStyle w:val="ConsPlusTitle"/>
        <w:jc w:val="center"/>
        <w:rPr>
          <w:rFonts w:ascii="Times New Roman" w:hAnsi="Times New Roman" w:cs="Times New Roman"/>
          <w:b w:val="0"/>
          <w:sz w:val="28"/>
          <w:szCs w:val="28"/>
        </w:rPr>
      </w:pPr>
      <w:r w:rsidRPr="00EB68A8">
        <w:rPr>
          <w:rFonts w:ascii="Times New Roman" w:hAnsi="Times New Roman" w:cs="Times New Roman"/>
          <w:b w:val="0"/>
          <w:sz w:val="28"/>
          <w:szCs w:val="28"/>
        </w:rPr>
        <w:t>внутриквартальных территорий, искусственных и инженерных</w:t>
      </w:r>
    </w:p>
    <w:p w:rsidR="00FD19EA" w:rsidRPr="00EB68A8" w:rsidRDefault="00FD19EA" w:rsidP="00FD19EA">
      <w:pPr>
        <w:pStyle w:val="ConsPlusTitle"/>
        <w:jc w:val="center"/>
        <w:rPr>
          <w:rFonts w:ascii="Times New Roman" w:hAnsi="Times New Roman" w:cs="Times New Roman"/>
          <w:b w:val="0"/>
          <w:strike/>
          <w:sz w:val="28"/>
          <w:szCs w:val="28"/>
        </w:rPr>
      </w:pPr>
      <w:r w:rsidRPr="00EB68A8">
        <w:rPr>
          <w:rFonts w:ascii="Times New Roman" w:hAnsi="Times New Roman" w:cs="Times New Roman"/>
          <w:b w:val="0"/>
          <w:sz w:val="28"/>
          <w:szCs w:val="28"/>
        </w:rPr>
        <w:t>сооружений и дождевой канализации</w:t>
      </w:r>
    </w:p>
    <w:p w:rsidR="00FD19EA" w:rsidRPr="00EB68A8" w:rsidRDefault="00FD19EA" w:rsidP="00FD19EA">
      <w:pPr>
        <w:pStyle w:val="ConsPlusNormal"/>
        <w:jc w:val="both"/>
        <w:rPr>
          <w:rFonts w:ascii="Times New Roman" w:hAnsi="Times New Roman" w:cs="Times New Roman"/>
          <w:strike/>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11.1. Благоустройство и содержание автомобильных дорог общего пользования местного значения на территории Чайковского городского округа осуществляются их собственниками либо организациями, с которыми заключен договор (контракт) на их обслуживание, содержание и ремонт.</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11.2. Автомобильные дороги общего пользования местного значения должны быть оборудованы дорожными знаками в соответствии с проектом организации дорожного движения, разработанным и утвержденным в порядке, установленном Правилами подготовки проектов и схем организации дорожного движения.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11.3. Информационные указатели, дорожные знаки,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11.4.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11.5.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запрещен.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11.6. Дорожки, аллеи, тротуары, подходы к переходам должны содержаться в чистоте и порядке, обеспечивающем безопасное и беспрепятственное движение пешеходов. При устройстве дорожек, тротуаров, подходов в обязательном порядке учитывать пешеходные потоки и мнение жителей.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11.7. Смотровые и </w:t>
      </w:r>
      <w:proofErr w:type="spellStart"/>
      <w:r w:rsidRPr="00EB68A8">
        <w:rPr>
          <w:rFonts w:ascii="Times New Roman" w:hAnsi="Times New Roman" w:cs="Times New Roman"/>
          <w:sz w:val="28"/>
          <w:szCs w:val="28"/>
        </w:rPr>
        <w:t>дождеприемные</w:t>
      </w:r>
      <w:proofErr w:type="spellEnd"/>
      <w:r w:rsidRPr="00EB68A8">
        <w:rPr>
          <w:rFonts w:ascii="Times New Roman" w:hAnsi="Times New Roman" w:cs="Times New Roman"/>
          <w:sz w:val="28"/>
          <w:szCs w:val="28"/>
        </w:rP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11.8.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 Исправление высоты люков должно осуществляться в течение суток с момента обнаружения неисправности. Ответственность за исполнение настоящего требования несут владельцы подземных коммуникаций и сооружений.</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 xml:space="preserve">11.9. Владельцы автотранспорта для перевозки пассажиров, грузовых транспортных средств (в том числе строительных и дорожных машин) обязаны </w:t>
      </w:r>
      <w:r w:rsidRPr="00EB68A8">
        <w:rPr>
          <w:rFonts w:ascii="Times New Roman" w:hAnsi="Times New Roman" w:cs="Times New Roman"/>
          <w:sz w:val="28"/>
          <w:szCs w:val="28"/>
        </w:rPr>
        <w:lastRenderedPageBreak/>
        <w:t>осуществлять их стоянку на специально отведенных площадках-стоянках вне дворовых, придомовых или внутриквартальных территорий.</w:t>
      </w:r>
    </w:p>
    <w:p w:rsidR="00FD19EA" w:rsidRPr="00EB68A8" w:rsidRDefault="00FD19EA" w:rsidP="00FD19EA">
      <w:pPr>
        <w:pStyle w:val="ConsPlusTitle"/>
        <w:ind w:firstLine="709"/>
        <w:jc w:val="center"/>
        <w:outlineLvl w:val="2"/>
        <w:rPr>
          <w:rFonts w:ascii="Times New Roman" w:hAnsi="Times New Roman" w:cs="Times New Roman"/>
          <w:b w:val="0"/>
          <w:sz w:val="28"/>
          <w:szCs w:val="28"/>
        </w:rPr>
      </w:pPr>
    </w:p>
    <w:p w:rsidR="00FD19EA" w:rsidRPr="00EB68A8" w:rsidRDefault="00FD19EA" w:rsidP="00281B7B">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12. Благоустройство площадок отдыха</w:t>
      </w:r>
    </w:p>
    <w:p w:rsidR="00FD19EA" w:rsidRPr="00EB68A8" w:rsidRDefault="00FD19EA" w:rsidP="00FD19EA">
      <w:pPr>
        <w:pStyle w:val="ConsPlusNormal"/>
        <w:ind w:firstLine="709"/>
        <w:jc w:val="both"/>
        <w:rPr>
          <w:rFonts w:ascii="Times New Roman" w:hAnsi="Times New Roman" w:cs="Times New Roman"/>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12.1. Площадки отдыха предназначены для тихого отдыха и настольных игр взрослого населения. Площадки отдыха следует размещать на участках жилой застройки, на озелененных территориях жилой группы и микрорайона, в парках и лесопарках.</w:t>
      </w:r>
    </w:p>
    <w:p w:rsidR="00FD19EA" w:rsidRPr="00EB68A8" w:rsidRDefault="00FD19EA" w:rsidP="00FD19EA">
      <w:pPr>
        <w:autoSpaceDE w:val="0"/>
        <w:autoSpaceDN w:val="0"/>
        <w:adjustRightInd w:val="0"/>
        <w:ind w:firstLine="709"/>
        <w:jc w:val="both"/>
        <w:rPr>
          <w:sz w:val="28"/>
          <w:szCs w:val="28"/>
        </w:rPr>
      </w:pPr>
      <w:r w:rsidRPr="00EB68A8">
        <w:rPr>
          <w:sz w:val="28"/>
          <w:szCs w:val="28"/>
        </w:rPr>
        <w:t>12.2. Планировка и обустройство площадок отдыха без приспособления для беспрепятственного доступа к ним и использования их инвалидами и другими МГН не допускается.</w:t>
      </w:r>
    </w:p>
    <w:p w:rsidR="003108F4" w:rsidRPr="003108F4" w:rsidRDefault="00FD19EA" w:rsidP="003108F4">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12.</w:t>
      </w:r>
      <w:r w:rsidRPr="003108F4">
        <w:rPr>
          <w:rFonts w:ascii="Times New Roman" w:hAnsi="Times New Roman" w:cs="Times New Roman"/>
          <w:sz w:val="28"/>
          <w:szCs w:val="28"/>
        </w:rPr>
        <w:t>3.</w:t>
      </w:r>
      <w:r w:rsidR="003108F4" w:rsidRPr="003108F4">
        <w:rPr>
          <w:sz w:val="28"/>
          <w:szCs w:val="28"/>
        </w:rPr>
        <w:t xml:space="preserve"> </w:t>
      </w:r>
      <w:r w:rsidR="003108F4" w:rsidRPr="003108F4">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108F4" w:rsidRPr="003108F4" w:rsidRDefault="003108F4" w:rsidP="003108F4">
      <w:pPr>
        <w:autoSpaceDE w:val="0"/>
        <w:autoSpaceDN w:val="0"/>
        <w:adjustRightInd w:val="0"/>
        <w:ind w:firstLine="709"/>
        <w:jc w:val="both"/>
        <w:rPr>
          <w:rFonts w:eastAsia="ArialMT"/>
          <w:sz w:val="28"/>
          <w:szCs w:val="28"/>
        </w:rPr>
      </w:pPr>
      <w:r w:rsidRPr="003108F4">
        <w:rPr>
          <w:rFonts w:eastAsia="ArialMT"/>
          <w:sz w:val="28"/>
          <w:szCs w:val="28"/>
        </w:rPr>
        <w:t>Скамейки необходимо размещать в группе с урнами, достаточное количество которых поможет содержать улицу в чистоте. Частота установки урн зависит от проходимости места. Скамейки вдоль улиц размещаются в специальных карманах с твердым покрытием. В оживленных местах рекомендуется размещать лавки (скамейки без спинки) для кратковременного отдыха, а в местах транзита и длительного отдыха — скамьи со спинкой. Для формирования чувства безопасности и защищенности со стороны спины необходимо размещать посадки растений, создающие буфер между человеком и улицей с потоком машин.</w:t>
      </w:r>
    </w:p>
    <w:p w:rsidR="003108F4" w:rsidRPr="003108F4" w:rsidRDefault="003108F4" w:rsidP="003108F4">
      <w:pPr>
        <w:autoSpaceDE w:val="0"/>
        <w:autoSpaceDN w:val="0"/>
        <w:adjustRightInd w:val="0"/>
        <w:ind w:firstLine="709"/>
        <w:jc w:val="both"/>
        <w:rPr>
          <w:sz w:val="28"/>
          <w:szCs w:val="28"/>
        </w:rPr>
      </w:pPr>
      <w:r w:rsidRPr="003108F4">
        <w:rPr>
          <w:sz w:val="28"/>
          <w:szCs w:val="28"/>
        </w:rPr>
        <w:t>Типы, цветовые решения и основания мест сидения применяются в соответствии с</w:t>
      </w:r>
      <w:r w:rsidRPr="003108F4">
        <w:rPr>
          <w:color w:val="FF0000"/>
          <w:sz w:val="28"/>
          <w:szCs w:val="28"/>
        </w:rPr>
        <w:t xml:space="preserve"> </w:t>
      </w:r>
      <w:proofErr w:type="spellStart"/>
      <w:proofErr w:type="gramStart"/>
      <w:r w:rsidRPr="003108F4">
        <w:rPr>
          <w:sz w:val="28"/>
          <w:szCs w:val="28"/>
        </w:rPr>
        <w:t>Дизайн-кодом</w:t>
      </w:r>
      <w:proofErr w:type="spellEnd"/>
      <w:proofErr w:type="gramEnd"/>
      <w:r w:rsidRPr="003108F4">
        <w:rPr>
          <w:sz w:val="28"/>
          <w:szCs w:val="28"/>
        </w:rPr>
        <w:t>.</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12.4. Допускается совмещение площадок для отдыха и детских площадок, при этом не допускается устройство твердых видов покрытия в зоне детских игр.</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12.5. Функционирование осветительного оборудования необходимо обеспечивать в режиме освещения территории, на которой расположена площадка.</w:t>
      </w:r>
    </w:p>
    <w:p w:rsidR="00FD19EA" w:rsidRPr="00EB68A8" w:rsidRDefault="00FD19EA" w:rsidP="00FD19EA">
      <w:pPr>
        <w:autoSpaceDE w:val="0"/>
        <w:autoSpaceDN w:val="0"/>
        <w:adjustRightInd w:val="0"/>
        <w:ind w:firstLine="709"/>
        <w:jc w:val="both"/>
        <w:rPr>
          <w:bCs/>
          <w:sz w:val="28"/>
          <w:szCs w:val="28"/>
        </w:rPr>
      </w:pPr>
      <w:r w:rsidRPr="00EB68A8">
        <w:rPr>
          <w:sz w:val="28"/>
          <w:szCs w:val="28"/>
        </w:rPr>
        <w:t>12.6.</w:t>
      </w:r>
      <w:r w:rsidRPr="00EB68A8">
        <w:rPr>
          <w:bCs/>
          <w:sz w:val="28"/>
          <w:szCs w:val="28"/>
        </w:rPr>
        <w:t xml:space="preserve">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12.7. Рекомендуется применять </w:t>
      </w:r>
      <w:proofErr w:type="spellStart"/>
      <w:r w:rsidRPr="00EB68A8">
        <w:rPr>
          <w:sz w:val="28"/>
          <w:szCs w:val="28"/>
        </w:rPr>
        <w:t>периметральное</w:t>
      </w:r>
      <w:proofErr w:type="spellEnd"/>
      <w:r w:rsidRPr="00EB68A8">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B68A8">
        <w:rPr>
          <w:sz w:val="28"/>
          <w:szCs w:val="28"/>
        </w:rPr>
        <w:t>вытаптыванию</w:t>
      </w:r>
      <w:proofErr w:type="spellEnd"/>
      <w:r w:rsidRPr="00EB68A8">
        <w:rPr>
          <w:sz w:val="28"/>
          <w:szCs w:val="28"/>
        </w:rPr>
        <w:t xml:space="preserve"> видов трав. Не допускается применение растений с ядовитыми плодами.</w:t>
      </w: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13. Благоустройство площадок для выгула и дрессировки</w:t>
      </w:r>
    </w:p>
    <w:p w:rsidR="00FD19EA" w:rsidRPr="00EB68A8" w:rsidRDefault="00FD19EA" w:rsidP="00FD19EA">
      <w:pPr>
        <w:pStyle w:val="ConsPlusTitle"/>
        <w:jc w:val="center"/>
        <w:rPr>
          <w:rFonts w:ascii="Times New Roman" w:hAnsi="Times New Roman" w:cs="Times New Roman"/>
          <w:b w:val="0"/>
          <w:sz w:val="28"/>
          <w:szCs w:val="28"/>
        </w:rPr>
      </w:pPr>
      <w:r w:rsidRPr="00EB68A8">
        <w:rPr>
          <w:rFonts w:ascii="Times New Roman" w:hAnsi="Times New Roman" w:cs="Times New Roman"/>
          <w:b w:val="0"/>
          <w:sz w:val="28"/>
          <w:szCs w:val="28"/>
        </w:rPr>
        <w:t>собак</w:t>
      </w:r>
    </w:p>
    <w:p w:rsidR="00FD19EA" w:rsidRPr="00EB68A8" w:rsidRDefault="00FD19EA" w:rsidP="00FD19EA">
      <w:pPr>
        <w:autoSpaceDE w:val="0"/>
        <w:autoSpaceDN w:val="0"/>
        <w:adjustRightInd w:val="0"/>
        <w:ind w:firstLine="709"/>
        <w:jc w:val="both"/>
        <w:outlineLvl w:val="0"/>
        <w:rPr>
          <w:bCs/>
          <w:sz w:val="28"/>
          <w:szCs w:val="28"/>
        </w:rPr>
      </w:pPr>
      <w:r w:rsidRPr="00EB68A8">
        <w:rPr>
          <w:bCs/>
          <w:sz w:val="28"/>
          <w:szCs w:val="28"/>
        </w:rPr>
        <w:lastRenderedPageBreak/>
        <w:t>13.1. Площадки для выгула собак.</w:t>
      </w:r>
    </w:p>
    <w:p w:rsidR="00FD19EA" w:rsidRPr="00EB68A8" w:rsidRDefault="00FD19EA" w:rsidP="00FD19EA">
      <w:pPr>
        <w:autoSpaceDE w:val="0"/>
        <w:autoSpaceDN w:val="0"/>
        <w:adjustRightInd w:val="0"/>
        <w:ind w:firstLine="709"/>
        <w:rPr>
          <w:rFonts w:eastAsia="ArialMT"/>
          <w:sz w:val="28"/>
          <w:szCs w:val="28"/>
        </w:rPr>
      </w:pPr>
      <w:r w:rsidRPr="00EB68A8">
        <w:rPr>
          <w:sz w:val="28"/>
          <w:szCs w:val="28"/>
        </w:rPr>
        <w:t>13.1.1</w:t>
      </w:r>
      <w:r w:rsidR="00A74FA9" w:rsidRPr="00EB68A8">
        <w:rPr>
          <w:sz w:val="28"/>
          <w:szCs w:val="28"/>
        </w:rPr>
        <w:t>.</w:t>
      </w:r>
      <w:r w:rsidRPr="00EB68A8">
        <w:rPr>
          <w:sz w:val="28"/>
          <w:szCs w:val="28"/>
        </w:rPr>
        <w:t xml:space="preserve"> Площадки для выгула </w:t>
      </w:r>
      <w:r w:rsidRPr="00EB68A8">
        <w:rPr>
          <w:bCs/>
          <w:sz w:val="28"/>
          <w:szCs w:val="28"/>
        </w:rPr>
        <w:t>собак</w:t>
      </w:r>
      <w:r w:rsidRPr="00EB68A8">
        <w:rPr>
          <w:sz w:val="28"/>
          <w:szCs w:val="28"/>
        </w:rPr>
        <w:t xml:space="preserve">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r w:rsidRPr="00EB68A8">
        <w:rPr>
          <w:rFonts w:eastAsia="ArialMT"/>
          <w:sz w:val="20"/>
          <w:szCs w:val="20"/>
        </w:rPr>
        <w:t xml:space="preserve"> </w:t>
      </w:r>
      <w:r w:rsidRPr="00EB68A8">
        <w:rPr>
          <w:rFonts w:eastAsia="ArialMT"/>
          <w:sz w:val="28"/>
          <w:szCs w:val="28"/>
        </w:rPr>
        <w:t>Площадки должны находиться минимум в 25 метрах от жилых домов и в 40 метрах от детских и спортивных учреждений.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13.1.2.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w:t>
      </w:r>
    </w:p>
    <w:p w:rsidR="000E7881" w:rsidRPr="000E7881" w:rsidRDefault="000E7881" w:rsidP="000E7881">
      <w:pPr>
        <w:ind w:firstLine="709"/>
        <w:jc w:val="both"/>
        <w:rPr>
          <w:sz w:val="28"/>
          <w:szCs w:val="28"/>
        </w:rPr>
      </w:pPr>
      <w:r w:rsidRPr="000E7881">
        <w:rPr>
          <w:sz w:val="28"/>
          <w:szCs w:val="28"/>
        </w:rPr>
        <w:t>13.1.3. Перечень элементов благоустройства на территории площадки для выгула собак включает: различные виды покрытия, ограждение, скамья (скамьи), урна (урны), осветительное и информационное оборудование, зеленые насаждения по периметру площадки.</w:t>
      </w:r>
    </w:p>
    <w:p w:rsidR="00FD19EA" w:rsidRPr="00EB68A8" w:rsidRDefault="00FD19EA" w:rsidP="00FD19EA">
      <w:pPr>
        <w:autoSpaceDE w:val="0"/>
        <w:autoSpaceDN w:val="0"/>
        <w:adjustRightInd w:val="0"/>
        <w:ind w:firstLine="709"/>
        <w:jc w:val="both"/>
        <w:rPr>
          <w:sz w:val="28"/>
          <w:szCs w:val="28"/>
        </w:rPr>
      </w:pPr>
      <w:r w:rsidRPr="00EB68A8">
        <w:rPr>
          <w:sz w:val="28"/>
          <w:szCs w:val="28"/>
        </w:rPr>
        <w:t>13.1.4. Для покрытия поверхности части площадки, предназначенной для выгула</w:t>
      </w:r>
      <w:r w:rsidRPr="00EB68A8">
        <w:rPr>
          <w:bCs/>
          <w:sz w:val="28"/>
          <w:szCs w:val="28"/>
        </w:rPr>
        <w:t xml:space="preserve"> собак</w:t>
      </w:r>
      <w:r w:rsidRPr="00EB68A8">
        <w:rPr>
          <w:sz w:val="28"/>
          <w:szCs w:val="28"/>
        </w:rPr>
        <w:t>,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D19EA" w:rsidRPr="00EB68A8" w:rsidRDefault="00FD19EA" w:rsidP="00FD19EA">
      <w:pPr>
        <w:autoSpaceDE w:val="0"/>
        <w:autoSpaceDN w:val="0"/>
        <w:adjustRightInd w:val="0"/>
        <w:ind w:firstLine="709"/>
        <w:jc w:val="both"/>
        <w:rPr>
          <w:sz w:val="28"/>
          <w:szCs w:val="28"/>
        </w:rPr>
      </w:pPr>
      <w:r w:rsidRPr="00EB68A8">
        <w:rPr>
          <w:sz w:val="28"/>
          <w:szCs w:val="28"/>
        </w:rPr>
        <w:t>Типы площадок для выгула собак приведены в Единых стандартах.</w:t>
      </w:r>
    </w:p>
    <w:p w:rsidR="00FD19EA" w:rsidRPr="00EB68A8" w:rsidRDefault="00FD19EA" w:rsidP="00D22268">
      <w:pPr>
        <w:autoSpaceDE w:val="0"/>
        <w:autoSpaceDN w:val="0"/>
        <w:adjustRightInd w:val="0"/>
        <w:ind w:firstLine="709"/>
        <w:jc w:val="both"/>
        <w:rPr>
          <w:rFonts w:eastAsia="ArialMT"/>
          <w:sz w:val="28"/>
          <w:szCs w:val="28"/>
        </w:rPr>
      </w:pPr>
      <w:r w:rsidRPr="00EB68A8">
        <w:rPr>
          <w:sz w:val="28"/>
          <w:szCs w:val="28"/>
        </w:rPr>
        <w:t xml:space="preserve">13.1.5. </w:t>
      </w:r>
      <w:r w:rsidRPr="00EB68A8">
        <w:rPr>
          <w:rFonts w:eastAsia="ArialMT"/>
          <w:sz w:val="28"/>
          <w:szCs w:val="28"/>
        </w:rPr>
        <w:t>Площадка должна быть отделена от других зон высоким прочным забором. Калитка должна иметь вход-тамбур с двойными воротами, которые предотвращают случайный выход собак с огражденной территории. Под забором</w:t>
      </w:r>
      <w:r w:rsidR="00D22268">
        <w:rPr>
          <w:rFonts w:eastAsia="ArialMT"/>
          <w:sz w:val="28"/>
          <w:szCs w:val="28"/>
        </w:rPr>
        <w:t xml:space="preserve"> </w:t>
      </w:r>
      <w:r w:rsidRPr="00EB68A8">
        <w:rPr>
          <w:rFonts w:eastAsia="ArialMT"/>
          <w:sz w:val="28"/>
          <w:szCs w:val="28"/>
        </w:rPr>
        <w:t>рекомендуется устанавливать кирпичную кладку или деревянные брусья под забором.</w:t>
      </w:r>
    </w:p>
    <w:p w:rsidR="00FD19EA" w:rsidRPr="00EB68A8" w:rsidRDefault="00FD19EA" w:rsidP="00A74FA9">
      <w:pPr>
        <w:autoSpaceDE w:val="0"/>
        <w:autoSpaceDN w:val="0"/>
        <w:adjustRightInd w:val="0"/>
        <w:ind w:firstLine="709"/>
        <w:jc w:val="both"/>
        <w:rPr>
          <w:sz w:val="28"/>
          <w:szCs w:val="28"/>
        </w:rPr>
      </w:pPr>
      <w:r w:rsidRPr="00EB68A8">
        <w:rPr>
          <w:sz w:val="28"/>
          <w:szCs w:val="28"/>
        </w:rPr>
        <w:t>13.1.6. На территории площадки размещается информационный стенд с правилами пользования площадкой.</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13.1.7. Озеленение проектируется из </w:t>
      </w:r>
      <w:proofErr w:type="spellStart"/>
      <w:r w:rsidRPr="00EB68A8">
        <w:rPr>
          <w:sz w:val="28"/>
          <w:szCs w:val="28"/>
        </w:rPr>
        <w:t>периметральных</w:t>
      </w:r>
      <w:proofErr w:type="spellEnd"/>
      <w:r w:rsidRPr="00EB68A8">
        <w:rPr>
          <w:sz w:val="28"/>
          <w:szCs w:val="28"/>
        </w:rPr>
        <w:t xml:space="preserve"> плотных посадок высокого кустарника в виде живой изгороди или вертикального озеленения</w:t>
      </w:r>
      <w:r w:rsidRPr="00EB68A8">
        <w:rPr>
          <w:rFonts w:eastAsia="ArialMT"/>
          <w:sz w:val="28"/>
          <w:szCs w:val="28"/>
        </w:rPr>
        <w:t xml:space="preserve"> без шипов и ядовитых ягод высотой 1,2 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13.1.8. Освещение должно быть организовано по периметру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13.1.9. На территории площадок запрещается распивать спиртные напитки и курить.</w:t>
      </w:r>
    </w:p>
    <w:p w:rsidR="00FD19EA" w:rsidRPr="00EB68A8" w:rsidRDefault="00FD19EA" w:rsidP="00FD19EA">
      <w:pPr>
        <w:autoSpaceDE w:val="0"/>
        <w:autoSpaceDN w:val="0"/>
        <w:adjustRightInd w:val="0"/>
        <w:ind w:firstLine="709"/>
        <w:jc w:val="both"/>
        <w:outlineLvl w:val="0"/>
        <w:rPr>
          <w:bCs/>
          <w:sz w:val="28"/>
          <w:szCs w:val="28"/>
        </w:rPr>
      </w:pPr>
      <w:r w:rsidRPr="00EB68A8">
        <w:rPr>
          <w:sz w:val="28"/>
          <w:szCs w:val="28"/>
        </w:rPr>
        <w:t xml:space="preserve">13.2. </w:t>
      </w:r>
      <w:r w:rsidRPr="00EB68A8">
        <w:rPr>
          <w:bCs/>
          <w:sz w:val="28"/>
          <w:szCs w:val="28"/>
        </w:rPr>
        <w:t>Площадки для дрессировки собак.</w:t>
      </w:r>
    </w:p>
    <w:p w:rsidR="00FD19EA" w:rsidRPr="00EB68A8" w:rsidRDefault="00FD19EA" w:rsidP="00FD19EA">
      <w:pPr>
        <w:autoSpaceDE w:val="0"/>
        <w:autoSpaceDN w:val="0"/>
        <w:adjustRightInd w:val="0"/>
        <w:ind w:firstLine="709"/>
        <w:jc w:val="both"/>
        <w:rPr>
          <w:sz w:val="28"/>
          <w:szCs w:val="28"/>
        </w:rPr>
      </w:pPr>
      <w:r w:rsidRPr="00EB68A8">
        <w:rPr>
          <w:sz w:val="28"/>
          <w:szCs w:val="28"/>
        </w:rPr>
        <w:t>13.2.1. Площадки для дрессировки собак размещаются на удалении от застройки жилого и общественного назначения не менее чем на 50 м.</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13.2.2.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w:t>
      </w:r>
      <w:r w:rsidRPr="00EB68A8">
        <w:rPr>
          <w:sz w:val="28"/>
          <w:szCs w:val="28"/>
        </w:rPr>
        <w:lastRenderedPageBreak/>
        <w:t>информационный стенд, осветительное оборудование, специальное тренировочное оборудование.</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 xml:space="preserve">13.2.3. Покрытие площадки предусматривают ровную поверхность, обеспечивающую хороший дренаж, не травмирующую конечности собак (газонное, песчаное, песчано-земляное), а также </w:t>
      </w:r>
      <w:proofErr w:type="gramStart"/>
      <w:r w:rsidRPr="00EB68A8">
        <w:rPr>
          <w:sz w:val="28"/>
          <w:szCs w:val="28"/>
        </w:rPr>
        <w:t>удобным</w:t>
      </w:r>
      <w:proofErr w:type="gramEnd"/>
      <w:r w:rsidRPr="00EB68A8">
        <w:rPr>
          <w:sz w:val="28"/>
          <w:szCs w:val="28"/>
        </w:rPr>
        <w:t xml:space="preserve"> для регулярной уборки и обновления.</w:t>
      </w:r>
      <w:r w:rsidRPr="00EB68A8">
        <w:rPr>
          <w:rFonts w:eastAsia="ArialMT"/>
          <w:sz w:val="20"/>
          <w:szCs w:val="20"/>
        </w:rPr>
        <w:t xml:space="preserve"> </w:t>
      </w:r>
      <w:r w:rsidRPr="00EB68A8">
        <w:rPr>
          <w:rFonts w:eastAsia="ArialMT"/>
          <w:sz w:val="28"/>
          <w:szCs w:val="28"/>
        </w:rPr>
        <w:t>Часть площадки, предназначенной для владельцев собак, рекомендуется проектировать с твёрдым видом покрытия из тротуарной плитки или деревянного настила.</w:t>
      </w:r>
    </w:p>
    <w:p w:rsidR="00FD19EA" w:rsidRPr="00EB68A8" w:rsidRDefault="00FD19EA" w:rsidP="00FD19EA">
      <w:pPr>
        <w:autoSpaceDE w:val="0"/>
        <w:autoSpaceDN w:val="0"/>
        <w:adjustRightInd w:val="0"/>
        <w:ind w:firstLine="709"/>
        <w:jc w:val="both"/>
        <w:rPr>
          <w:sz w:val="28"/>
          <w:szCs w:val="28"/>
        </w:rPr>
      </w:pPr>
      <w:r w:rsidRPr="00EB68A8">
        <w:rPr>
          <w:sz w:val="28"/>
          <w:szCs w:val="28"/>
        </w:rPr>
        <w:t>13.2.4.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FD19EA" w:rsidRPr="00EB68A8" w:rsidRDefault="00FD19EA" w:rsidP="00FD19EA">
      <w:pPr>
        <w:autoSpaceDE w:val="0"/>
        <w:autoSpaceDN w:val="0"/>
        <w:adjustRightInd w:val="0"/>
        <w:ind w:firstLine="709"/>
        <w:jc w:val="both"/>
        <w:rPr>
          <w:sz w:val="28"/>
          <w:szCs w:val="28"/>
        </w:rPr>
      </w:pPr>
      <w:r w:rsidRPr="00EB68A8">
        <w:rPr>
          <w:sz w:val="28"/>
          <w:szCs w:val="28"/>
        </w:rPr>
        <w:t>13.2.5.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 xml:space="preserve">13.3. </w:t>
      </w:r>
      <w:r w:rsidRPr="00EB68A8">
        <w:rPr>
          <w:rFonts w:eastAsia="ArialMT"/>
          <w:sz w:val="28"/>
          <w:szCs w:val="28"/>
        </w:rPr>
        <w:t xml:space="preserve">Все типы площадок должны быть снабжены </w:t>
      </w:r>
      <w:proofErr w:type="spellStart"/>
      <w:proofErr w:type="gramStart"/>
      <w:r w:rsidRPr="00EB68A8">
        <w:rPr>
          <w:rFonts w:eastAsia="ArialMT"/>
          <w:sz w:val="28"/>
          <w:szCs w:val="28"/>
        </w:rPr>
        <w:t>дог-боксами</w:t>
      </w:r>
      <w:proofErr w:type="spellEnd"/>
      <w:proofErr w:type="gramEnd"/>
      <w:r w:rsidRPr="00EB68A8">
        <w:rPr>
          <w:rFonts w:eastAsia="ArialMT"/>
          <w:sz w:val="28"/>
          <w:szCs w:val="28"/>
        </w:rPr>
        <w:t xml:space="preserve"> (урнами для уборки за собаками). Урны размещаются рядом с входом на площадку на расстоянии ≥ 0,5 м.</w:t>
      </w:r>
    </w:p>
    <w:p w:rsidR="00FD19EA" w:rsidRPr="00EB68A8" w:rsidRDefault="00FD19EA" w:rsidP="00FD19EA">
      <w:pPr>
        <w:pStyle w:val="ConsPlusNormal"/>
        <w:ind w:firstLine="709"/>
        <w:rPr>
          <w:rFonts w:ascii="Times New Roman" w:hAnsi="Times New Roman" w:cs="Times New Roman"/>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14. Благоустройство при проведении работ, связанных</w:t>
      </w:r>
    </w:p>
    <w:p w:rsidR="00FD19EA" w:rsidRPr="00EB68A8" w:rsidRDefault="00FD19EA" w:rsidP="00FD19EA">
      <w:pPr>
        <w:pStyle w:val="ConsPlusTitle"/>
        <w:tabs>
          <w:tab w:val="left" w:pos="345"/>
          <w:tab w:val="center" w:pos="4890"/>
        </w:tabs>
        <w:rPr>
          <w:rFonts w:ascii="Times New Roman" w:hAnsi="Times New Roman" w:cs="Times New Roman"/>
          <w:b w:val="0"/>
          <w:sz w:val="28"/>
          <w:szCs w:val="28"/>
        </w:rPr>
      </w:pPr>
      <w:r w:rsidRPr="00EB68A8">
        <w:rPr>
          <w:rFonts w:ascii="Times New Roman" w:hAnsi="Times New Roman" w:cs="Times New Roman"/>
          <w:b w:val="0"/>
          <w:sz w:val="28"/>
          <w:szCs w:val="28"/>
        </w:rPr>
        <w:tab/>
      </w:r>
      <w:r w:rsidRPr="00EB68A8">
        <w:rPr>
          <w:rFonts w:ascii="Times New Roman" w:hAnsi="Times New Roman" w:cs="Times New Roman"/>
          <w:b w:val="0"/>
          <w:sz w:val="28"/>
          <w:szCs w:val="28"/>
        </w:rPr>
        <w:tab/>
        <w:t>с разрытием грунта и (или) вскрытием дорожного покрытия</w:t>
      </w:r>
    </w:p>
    <w:p w:rsidR="00FD19EA" w:rsidRPr="00EB68A8" w:rsidRDefault="00FD19EA" w:rsidP="00FD19EA">
      <w:pPr>
        <w:pStyle w:val="ConsPlusTitle"/>
        <w:jc w:val="center"/>
        <w:rPr>
          <w:rFonts w:ascii="Times New Roman" w:hAnsi="Times New Roman" w:cs="Times New Roman"/>
          <w:b w:val="0"/>
          <w:sz w:val="20"/>
          <w:szCs w:val="20"/>
        </w:rPr>
      </w:pP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14.1. </w:t>
      </w:r>
      <w:proofErr w:type="gramStart"/>
      <w:r w:rsidRPr="00EB68A8">
        <w:rPr>
          <w:sz w:val="28"/>
          <w:szCs w:val="28"/>
        </w:rPr>
        <w:t>Работы, связанные с разрытием грунта или вскрытием дорожных покрытий (строительство, реконструкция, капитальный ремонт или ремонт объектов капитального строительства, в том числе линейных объектов, некапитальных строений, сооружений, объектов дорожного сервиса, установка рекламных конструкций на земельных участках независимо от форм собственности и т.д.), следует производить только при наличии письменного разрешения на осуществление земляных работ, выданного уполномоченным органом.</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14.2</w:t>
      </w:r>
      <w:r w:rsidR="00E321AC" w:rsidRPr="00EB68A8">
        <w:rPr>
          <w:sz w:val="28"/>
          <w:szCs w:val="28"/>
        </w:rPr>
        <w:t>.</w:t>
      </w:r>
      <w:r w:rsidRPr="00EB68A8">
        <w:rPr>
          <w:sz w:val="28"/>
          <w:szCs w:val="28"/>
        </w:rPr>
        <w:t xml:space="preserve"> Разрешение на осуществление земляных работ выдается уполномоченным органом в соответствии с муниципальным правовым актом администрации Чайковского городского округа, регламентирующим предоставление муниципальной услуги по выдаче разрешений на осуществление земляных работ (дале</w:t>
      </w:r>
      <w:proofErr w:type="gramStart"/>
      <w:r w:rsidRPr="00EB68A8">
        <w:rPr>
          <w:sz w:val="28"/>
          <w:szCs w:val="28"/>
        </w:rPr>
        <w:t>е-</w:t>
      </w:r>
      <w:proofErr w:type="gramEnd"/>
      <w:r w:rsidRPr="00EB68A8">
        <w:rPr>
          <w:sz w:val="28"/>
          <w:szCs w:val="28"/>
        </w:rPr>
        <w:t xml:space="preserve"> Административный регламент).</w:t>
      </w:r>
    </w:p>
    <w:p w:rsidR="00FD19EA" w:rsidRPr="00EB68A8" w:rsidRDefault="00FD19EA" w:rsidP="00FD19EA">
      <w:pPr>
        <w:autoSpaceDE w:val="0"/>
        <w:autoSpaceDN w:val="0"/>
        <w:adjustRightInd w:val="0"/>
        <w:ind w:firstLine="709"/>
        <w:jc w:val="both"/>
        <w:rPr>
          <w:sz w:val="28"/>
          <w:szCs w:val="28"/>
          <w:highlight w:val="yellow"/>
        </w:rPr>
      </w:pPr>
      <w:r w:rsidRPr="00EB68A8">
        <w:rPr>
          <w:sz w:val="28"/>
          <w:szCs w:val="28"/>
        </w:rPr>
        <w:t>14.3. Земляные работы на территории городского округа должны производиться в соответствии с требованиями строительных норм и правил, государственных стандартов, а также настоящих Правил благоустройства.</w:t>
      </w:r>
      <w:r w:rsidRPr="00EB68A8">
        <w:rPr>
          <w:sz w:val="28"/>
          <w:szCs w:val="28"/>
          <w:highlight w:val="yellow"/>
        </w:rPr>
        <w:t xml:space="preserve"> </w:t>
      </w:r>
    </w:p>
    <w:p w:rsidR="00FD19EA" w:rsidRPr="00EB68A8" w:rsidRDefault="00FD19EA" w:rsidP="00FD19EA">
      <w:pPr>
        <w:autoSpaceDE w:val="0"/>
        <w:autoSpaceDN w:val="0"/>
        <w:adjustRightInd w:val="0"/>
        <w:ind w:firstLine="709"/>
        <w:jc w:val="both"/>
        <w:rPr>
          <w:sz w:val="28"/>
          <w:szCs w:val="28"/>
        </w:rPr>
      </w:pPr>
      <w:r w:rsidRPr="00EB68A8">
        <w:rPr>
          <w:sz w:val="28"/>
          <w:szCs w:val="28"/>
        </w:rPr>
        <w:t>14.4. В случае невыполнения условий, указанных в разрешении на производство земляных работ, или нарушения настоящих Правил благоустройства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FD19EA" w:rsidRPr="00EB68A8" w:rsidRDefault="00FD19EA" w:rsidP="00FD19EA">
      <w:pPr>
        <w:autoSpaceDE w:val="0"/>
        <w:autoSpaceDN w:val="0"/>
        <w:adjustRightInd w:val="0"/>
        <w:ind w:firstLine="709"/>
        <w:jc w:val="both"/>
        <w:rPr>
          <w:sz w:val="20"/>
          <w:szCs w:val="20"/>
        </w:rPr>
      </w:pPr>
      <w:r w:rsidRPr="00EB68A8">
        <w:rPr>
          <w:sz w:val="28"/>
          <w:szCs w:val="28"/>
        </w:rPr>
        <w:lastRenderedPageBreak/>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r w:rsidRPr="00EB68A8">
        <w:rPr>
          <w:sz w:val="20"/>
          <w:szCs w:val="20"/>
        </w:rPr>
        <w:t>.</w:t>
      </w:r>
    </w:p>
    <w:p w:rsidR="00FD19EA" w:rsidRPr="00EB68A8" w:rsidRDefault="00FD19EA" w:rsidP="00FD19EA">
      <w:pPr>
        <w:autoSpaceDE w:val="0"/>
        <w:autoSpaceDN w:val="0"/>
        <w:adjustRightInd w:val="0"/>
        <w:ind w:firstLine="709"/>
        <w:jc w:val="both"/>
        <w:rPr>
          <w:sz w:val="28"/>
          <w:szCs w:val="28"/>
        </w:rPr>
      </w:pPr>
      <w:r w:rsidRPr="00EB68A8">
        <w:rPr>
          <w:sz w:val="28"/>
          <w:szCs w:val="28"/>
        </w:rPr>
        <w:t>14.5.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14.6.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w:t>
      </w:r>
      <w:bookmarkStart w:id="0" w:name="_Hlk140495581"/>
      <w:r w:rsidRPr="00EB68A8">
        <w:rPr>
          <w:sz w:val="28"/>
          <w:szCs w:val="28"/>
        </w:rPr>
        <w:t xml:space="preserve">проект (схему) </w:t>
      </w:r>
      <w:bookmarkEnd w:id="0"/>
      <w:r w:rsidRPr="00EB68A8">
        <w:rPr>
          <w:sz w:val="28"/>
          <w:szCs w:val="28"/>
        </w:rPr>
        <w:t>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14.7. </w:t>
      </w:r>
      <w:proofErr w:type="gramStart"/>
      <w:r w:rsidRPr="00EB68A8">
        <w:rPr>
          <w:sz w:val="28"/>
          <w:szCs w:val="28"/>
        </w:rPr>
        <w:t>Для принятия мер предосторожности и предупреждения повреждений коммуникаций лицо, ответственное за производство земляных работ, обязано не 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(схему) производства земляных работ, установить совместно с ними точное расположение подземных коммуникаций, принять необходимые меры, обеспечивающие их полную сохранность, согласовать</w:t>
      </w:r>
      <w:proofErr w:type="gramEnd"/>
      <w:r w:rsidRPr="00EB68A8">
        <w:rPr>
          <w:sz w:val="28"/>
          <w:szCs w:val="28"/>
        </w:rPr>
        <w:t xml:space="preserve"> необходимость вызова их представителей для освидетельствования скрытых работ на момент обратной засыпки выемок.</w:t>
      </w:r>
    </w:p>
    <w:p w:rsidR="00FD19EA" w:rsidRPr="00EB68A8" w:rsidRDefault="00FD19EA" w:rsidP="00FD19EA">
      <w:pPr>
        <w:autoSpaceDE w:val="0"/>
        <w:autoSpaceDN w:val="0"/>
        <w:adjustRightInd w:val="0"/>
        <w:ind w:firstLine="709"/>
        <w:jc w:val="both"/>
        <w:rPr>
          <w:sz w:val="28"/>
          <w:szCs w:val="28"/>
        </w:rPr>
      </w:pPr>
      <w:r w:rsidRPr="00EB68A8">
        <w:rPr>
          <w:sz w:val="28"/>
          <w:szCs w:val="28"/>
        </w:rPr>
        <w:t>14.8.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t>14.9. В вечернее и ночное время на ограждениях должны быть световые предупреждающие знаки.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14.10. </w:t>
      </w:r>
      <w:proofErr w:type="gramStart"/>
      <w:r w:rsidRPr="00EB68A8">
        <w:rPr>
          <w:sz w:val="28"/>
          <w:szCs w:val="28"/>
        </w:rPr>
        <w:t>При производстве земляных работ, требующих закрытия проезда, заявителем устанавливаются дорожные знаки, согласованные с УГИБДД ОМВД, ограждается место производства работ в соответствии с требованиями письма Министерства транспорта Российской Федерации от 25 марта 2008 г. № 01-24/2877 «О действии Инструкции по организации движения и ограждению мест производства дорожных работ (ВСН 37-84)» и обозначаются направления объездов.</w:t>
      </w:r>
      <w:proofErr w:type="gramEnd"/>
      <w:r w:rsidRPr="00EB68A8">
        <w:rPr>
          <w:sz w:val="28"/>
          <w:szCs w:val="28"/>
        </w:rPr>
        <w:t xml:space="preserve"> С наступлением темноты места производства земляных работ освещаются.</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14.11. Места установки ограждений для производства земляных работ определяются в проекте (схеме) производства земляных работ, либо проекте на строительство. Строительные материалы и механизмы, используемые при производстве земляных работ, должны находиться в пределах огражденного участка. Ограждение мест производства земляных работ должно быть снято </w:t>
      </w:r>
      <w:r w:rsidRPr="00EB68A8">
        <w:rPr>
          <w:sz w:val="28"/>
          <w:szCs w:val="28"/>
        </w:rPr>
        <w:lastRenderedPageBreak/>
        <w:t>только после полного восстановления дорожного покрытия, зеленых насаждений и сдачи восстановительных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t>14.12. Запрещается производство земляных работ в случае обнаружения коммуникаций, не указанных в проекте (схеме)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t>14.13. При производстве земляных работ запрещается: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t>- загрязнение прилегающих территорий, засорение ливневой канализации, засыпка водопропускных труб, кюветов и газонов;</w:t>
      </w:r>
    </w:p>
    <w:p w:rsidR="00FD19EA" w:rsidRPr="00EB68A8" w:rsidRDefault="00FD19EA" w:rsidP="00FD19EA">
      <w:pPr>
        <w:autoSpaceDE w:val="0"/>
        <w:autoSpaceDN w:val="0"/>
        <w:adjustRightInd w:val="0"/>
        <w:ind w:firstLine="709"/>
        <w:jc w:val="both"/>
        <w:rPr>
          <w:sz w:val="28"/>
          <w:szCs w:val="28"/>
        </w:rPr>
      </w:pPr>
      <w:r w:rsidRPr="00EB68A8">
        <w:rPr>
          <w:sz w:val="28"/>
          <w:szCs w:val="28"/>
        </w:rPr>
        <w:t>- производить откачку воды из траншей, котлованов, колодцев на автомобильные дороги, тротуары и прилегающую территорию;</w:t>
      </w:r>
    </w:p>
    <w:p w:rsidR="00FD19EA" w:rsidRPr="00EB68A8" w:rsidRDefault="00FD19EA" w:rsidP="00FD19EA">
      <w:pPr>
        <w:autoSpaceDE w:val="0"/>
        <w:autoSpaceDN w:val="0"/>
        <w:adjustRightInd w:val="0"/>
        <w:ind w:firstLine="709"/>
        <w:jc w:val="both"/>
        <w:rPr>
          <w:sz w:val="28"/>
          <w:szCs w:val="28"/>
        </w:rPr>
      </w:pPr>
      <w:r w:rsidRPr="00EB68A8">
        <w:rPr>
          <w:sz w:val="28"/>
          <w:szCs w:val="28"/>
        </w:rPr>
        <w:t>- перемещать существующие подземные инженерные коммуникации и сооружения на них, а также строения или сооружения;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 уничтожать зеленые насаждения и обнажать их корни, расположенные на трассах существующих инженерных подземных коммуникаций и сооружений, без согласования с соответствующими службами (за исключением случая ликвидации аварии на подземных коммуникациях, наступившей в выходной или праздничный день, с обязательным извещением в первый рабочий день уполномоченного органа);</w:t>
      </w:r>
    </w:p>
    <w:p w:rsidR="00FD19EA" w:rsidRPr="00EB68A8" w:rsidRDefault="00FD19EA" w:rsidP="00FD19EA">
      <w:pPr>
        <w:autoSpaceDE w:val="0"/>
        <w:autoSpaceDN w:val="0"/>
        <w:adjustRightInd w:val="0"/>
        <w:ind w:firstLine="709"/>
        <w:jc w:val="both"/>
        <w:rPr>
          <w:sz w:val="28"/>
          <w:szCs w:val="28"/>
        </w:rPr>
      </w:pPr>
      <w:r w:rsidRPr="00EB68A8">
        <w:rPr>
          <w:sz w:val="28"/>
          <w:szCs w:val="28"/>
        </w:rPr>
        <w:t>- выносить грязь (грунт, бетонную смесь или раствор) колесами автотранспорта со строительной площадки на городскую территорию;</w:t>
      </w:r>
    </w:p>
    <w:p w:rsidR="00FD19EA" w:rsidRPr="00EB68A8" w:rsidRDefault="00FD19EA" w:rsidP="00FD19EA">
      <w:pPr>
        <w:autoSpaceDE w:val="0"/>
        <w:autoSpaceDN w:val="0"/>
        <w:adjustRightInd w:val="0"/>
        <w:ind w:firstLine="709"/>
        <w:jc w:val="both"/>
        <w:rPr>
          <w:sz w:val="28"/>
          <w:szCs w:val="28"/>
        </w:rPr>
      </w:pPr>
      <w:r w:rsidRPr="00EB68A8">
        <w:rPr>
          <w:sz w:val="28"/>
          <w:szCs w:val="28"/>
        </w:rPr>
        <w:t>- складировать грунт на месте производства работ и прилегающей территории, а также на не оборудованных для этих целей местах;</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автомобильных дорог, а также транспортировка строительных смесей и растворов (цементно-песчаного раствора, известковых, бетонных смесей) без принятия мер, исключающих возможность пролива на автомобильную дорогу общего пользования, тротуар, обочину или прилегающую к автомобильной дороге общего пользования полосу газона;</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производство земляных работ в случае обнаружения коммуникаций, не указанных в проекте (схеме) производства земляных работ, до выяснения характера коммуникаций и их владельца, проведения с владельцем этих коммуникаций соответствующего согласования;</w:t>
      </w:r>
    </w:p>
    <w:p w:rsidR="00FD19EA" w:rsidRPr="00EB68A8" w:rsidRDefault="00FD19EA" w:rsidP="00FD19EA">
      <w:pPr>
        <w:autoSpaceDE w:val="0"/>
        <w:autoSpaceDN w:val="0"/>
        <w:adjustRightInd w:val="0"/>
        <w:ind w:firstLine="709"/>
        <w:jc w:val="both"/>
        <w:rPr>
          <w:sz w:val="28"/>
          <w:szCs w:val="28"/>
        </w:rPr>
      </w:pPr>
      <w:r w:rsidRPr="00EB68A8">
        <w:rPr>
          <w:sz w:val="28"/>
          <w:szCs w:val="28"/>
        </w:rPr>
        <w:t>- устройство ограждений вне территории строительной площадки.</w:t>
      </w:r>
    </w:p>
    <w:p w:rsidR="00FD19EA" w:rsidRPr="00EB68A8" w:rsidRDefault="00FD19EA" w:rsidP="00FD19EA">
      <w:pPr>
        <w:autoSpaceDE w:val="0"/>
        <w:autoSpaceDN w:val="0"/>
        <w:adjustRightInd w:val="0"/>
        <w:ind w:firstLine="709"/>
        <w:jc w:val="both"/>
        <w:rPr>
          <w:sz w:val="28"/>
          <w:szCs w:val="28"/>
        </w:rPr>
      </w:pPr>
      <w:r w:rsidRPr="00EB68A8">
        <w:rPr>
          <w:sz w:val="28"/>
          <w:szCs w:val="28"/>
        </w:rPr>
        <w:t>14.14. Восстановление нарушенных покрытий автомобильных дорог, тротуаров и пешеходных дорожек, газонов, внутриквартальных, придомовых и других территорий после строительства новых, реконструкции и ремонта существующих инженерных коммуникаций, в том числе восстановление благоустройства на подъездных путях к месту производства земляных работ, должно проводиться в соответствии со схемой производства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14.15. Зимний период - период времени с 15 октября по 15 апреля. В зимний период земляные работы не производятся, за исключением:</w:t>
      </w:r>
    </w:p>
    <w:p w:rsidR="00FD19EA" w:rsidRPr="00EB68A8" w:rsidRDefault="00FD19EA" w:rsidP="00FD19EA">
      <w:pPr>
        <w:autoSpaceDE w:val="0"/>
        <w:autoSpaceDN w:val="0"/>
        <w:adjustRightInd w:val="0"/>
        <w:ind w:firstLine="709"/>
        <w:jc w:val="both"/>
        <w:rPr>
          <w:sz w:val="28"/>
          <w:szCs w:val="28"/>
        </w:rPr>
      </w:pPr>
      <w:r w:rsidRPr="00EB68A8">
        <w:rPr>
          <w:sz w:val="28"/>
          <w:szCs w:val="28"/>
        </w:rPr>
        <w:t>1) аварийных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t>2) работ, осуществляемых организациями в рамках выполнения программ национального значения;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3) работ, выполняемых по договорам строительного подряда с государственными и муниципальными учреждениями, с органами местного самоуправления;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4) работ по подключению к системам жизнеобеспечения - холодного водоснабжения, горячего водоснабжения, водоотведения, теплоснабжения, электроснабжения, связи и газоснабжения, если это связано непосредственно с проживанием на данном объекте.</w:t>
      </w:r>
    </w:p>
    <w:p w:rsidR="00FD19EA" w:rsidRPr="00EB68A8" w:rsidRDefault="00FD19EA" w:rsidP="00FD19EA">
      <w:pPr>
        <w:autoSpaceDE w:val="0"/>
        <w:autoSpaceDN w:val="0"/>
        <w:adjustRightInd w:val="0"/>
        <w:ind w:firstLine="709"/>
        <w:jc w:val="both"/>
        <w:rPr>
          <w:sz w:val="28"/>
          <w:szCs w:val="28"/>
        </w:rPr>
      </w:pPr>
      <w:r w:rsidRPr="00EB68A8">
        <w:rPr>
          <w:sz w:val="28"/>
          <w:szCs w:val="28"/>
        </w:rPr>
        <w:t>В указанный в первом абзаце настоящего пункта период восстановление благоустройства после производства земляных работ производится по временной схеме:</w:t>
      </w:r>
    </w:p>
    <w:p w:rsidR="00FD19EA" w:rsidRPr="00EB68A8" w:rsidRDefault="00FD19EA" w:rsidP="00FD19EA">
      <w:pPr>
        <w:autoSpaceDE w:val="0"/>
        <w:autoSpaceDN w:val="0"/>
        <w:adjustRightInd w:val="0"/>
        <w:ind w:firstLine="709"/>
        <w:jc w:val="both"/>
        <w:rPr>
          <w:sz w:val="28"/>
          <w:szCs w:val="28"/>
        </w:rPr>
      </w:pPr>
      <w:r w:rsidRPr="00EB68A8">
        <w:rPr>
          <w:sz w:val="28"/>
          <w:szCs w:val="28"/>
        </w:rPr>
        <w:t>1) траншеи и котлованы на асфальтовых покрытиях заделываются одним слоем асфальтобетона на ширину вскрытия;</w:t>
      </w:r>
    </w:p>
    <w:p w:rsidR="00FD19EA" w:rsidRPr="00EB68A8" w:rsidRDefault="00FD19EA" w:rsidP="00FD19EA">
      <w:pPr>
        <w:autoSpaceDE w:val="0"/>
        <w:autoSpaceDN w:val="0"/>
        <w:adjustRightInd w:val="0"/>
        <w:ind w:firstLine="709"/>
        <w:jc w:val="both"/>
        <w:rPr>
          <w:sz w:val="28"/>
          <w:szCs w:val="28"/>
        </w:rPr>
      </w:pPr>
      <w:r w:rsidRPr="00EB68A8">
        <w:rPr>
          <w:sz w:val="28"/>
          <w:szCs w:val="28"/>
        </w:rPr>
        <w:t>2) 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FD19EA" w:rsidRPr="00EB68A8" w:rsidRDefault="00FD19EA" w:rsidP="00FD19EA">
      <w:pPr>
        <w:autoSpaceDE w:val="0"/>
        <w:autoSpaceDN w:val="0"/>
        <w:adjustRightInd w:val="0"/>
        <w:ind w:firstLine="709"/>
        <w:jc w:val="both"/>
        <w:rPr>
          <w:sz w:val="28"/>
          <w:szCs w:val="28"/>
        </w:rPr>
      </w:pPr>
      <w:r w:rsidRPr="00EB68A8">
        <w:rPr>
          <w:sz w:val="28"/>
          <w:szCs w:val="28"/>
        </w:rPr>
        <w:t>Благоустройство, нарушенное при проведении земляных работ в зимний период, должно быть восстановлено в полном объеме.</w:t>
      </w:r>
    </w:p>
    <w:p w:rsidR="00FD19EA" w:rsidRPr="00EB68A8" w:rsidRDefault="00FD19EA" w:rsidP="00FD19EA">
      <w:pPr>
        <w:autoSpaceDE w:val="0"/>
        <w:autoSpaceDN w:val="0"/>
        <w:adjustRightInd w:val="0"/>
        <w:ind w:firstLine="709"/>
        <w:jc w:val="both"/>
        <w:rPr>
          <w:sz w:val="28"/>
          <w:szCs w:val="28"/>
        </w:rPr>
      </w:pPr>
      <w:r w:rsidRPr="00EB68A8">
        <w:rPr>
          <w:sz w:val="28"/>
          <w:szCs w:val="28"/>
        </w:rPr>
        <w:t>При проведении работ в зимний период (с 15 октября по 15 апреля) заказчик обязан вывезти снег, убранный с территории строительной площадки, на специально отведенные места, обеспечить безопасность движения транспорта и пешеходов с восстановлением благоустройства во временном варианте (путем укладки инвентарных (типовых) железобетонных плит или щебеночного основания).</w:t>
      </w:r>
    </w:p>
    <w:p w:rsidR="00FD19EA" w:rsidRPr="00EB68A8" w:rsidRDefault="00FD19EA" w:rsidP="00FD19EA">
      <w:pPr>
        <w:autoSpaceDE w:val="0"/>
        <w:autoSpaceDN w:val="0"/>
        <w:adjustRightInd w:val="0"/>
        <w:ind w:firstLine="709"/>
        <w:jc w:val="both"/>
        <w:rPr>
          <w:sz w:val="28"/>
          <w:szCs w:val="28"/>
        </w:rPr>
      </w:pPr>
      <w:r w:rsidRPr="00EB68A8">
        <w:rPr>
          <w:sz w:val="28"/>
          <w:szCs w:val="28"/>
        </w:rPr>
        <w:t>14.16. Полное восстановление нарушенного в зимний период благоустройства должно быть выполнено в срок до 1 июня текущего летнего периода.</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14.17. </w:t>
      </w:r>
      <w:proofErr w:type="gramStart"/>
      <w:r w:rsidRPr="00EB68A8">
        <w:rPr>
          <w:sz w:val="28"/>
          <w:szCs w:val="28"/>
        </w:rPr>
        <w:t>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обязаны немедленно приостановить выполнение указанных работ и сообщить об этом владельцу коммуникаций через единую центральную диспетчерскую службу городского округа «064»,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14.18. При авариях на инженерных коммуникациях или других объектах жизнеобеспечения населения собственник таких коммуникаций (объектов) или организации, их обслуживающие, обязаны сообщить о случившейся аварии в Единую дежурно-диспетчерскую службу Чайковского городского округа.</w:t>
      </w:r>
    </w:p>
    <w:p w:rsidR="00FD19EA" w:rsidRPr="00EB68A8" w:rsidRDefault="00FD19EA" w:rsidP="00FD19EA">
      <w:pPr>
        <w:autoSpaceDE w:val="0"/>
        <w:autoSpaceDN w:val="0"/>
        <w:adjustRightInd w:val="0"/>
        <w:ind w:firstLine="540"/>
        <w:jc w:val="both"/>
        <w:rPr>
          <w:sz w:val="28"/>
          <w:szCs w:val="28"/>
        </w:rPr>
      </w:pPr>
      <w:r w:rsidRPr="00EB68A8">
        <w:rPr>
          <w:sz w:val="28"/>
          <w:szCs w:val="28"/>
        </w:rPr>
        <w:lastRenderedPageBreak/>
        <w:t xml:space="preserve">Если для локализации и ликвидации аварии необходимо проведение земляных работ, собственник инженерных коммуникаций или организации, их обслуживающие, согласовывают с Единой дежурно-диспетчерской службой Чайковского городского округа состав, время и место прибытия к месту </w:t>
      </w:r>
      <w:proofErr w:type="gramStart"/>
      <w:r w:rsidRPr="00EB68A8">
        <w:rPr>
          <w:sz w:val="28"/>
          <w:szCs w:val="28"/>
        </w:rPr>
        <w:t>ведения работ представителей собственников инженерных коммуникаций</w:t>
      </w:r>
      <w:proofErr w:type="gramEnd"/>
      <w:r w:rsidRPr="00EB68A8">
        <w:rPr>
          <w:sz w:val="28"/>
          <w:szCs w:val="28"/>
        </w:rPr>
        <w:t xml:space="preserve"> или организаций, их обслуживающих.</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14.19. Категорически запрещается производить плановые работы под видом </w:t>
      </w:r>
      <w:proofErr w:type="gramStart"/>
      <w:r w:rsidRPr="00EB68A8">
        <w:rPr>
          <w:sz w:val="28"/>
          <w:szCs w:val="28"/>
        </w:rPr>
        <w:t>аварийных</w:t>
      </w:r>
      <w:proofErr w:type="gramEnd"/>
      <w:r w:rsidRPr="00EB68A8">
        <w:rPr>
          <w:sz w:val="28"/>
          <w:szCs w:val="28"/>
        </w:rPr>
        <w:t>.</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14.20. Разрешение на осуществление аварийных земляных работ выдается уполномоченным органом </w:t>
      </w:r>
      <w:proofErr w:type="gramStart"/>
      <w:r w:rsidRPr="00EB68A8">
        <w:rPr>
          <w:sz w:val="28"/>
          <w:szCs w:val="28"/>
        </w:rPr>
        <w:t>в день обращения заявителя с одновременной выдачей карточки согласования для последующего прохождения процедуры получения разрешения на осуществление земляных работ в порядке</w:t>
      </w:r>
      <w:proofErr w:type="gramEnd"/>
      <w:r w:rsidRPr="00EB68A8">
        <w:rPr>
          <w:sz w:val="28"/>
          <w:szCs w:val="28"/>
        </w:rPr>
        <w:t>, установленном Административным регламентом.</w:t>
      </w:r>
    </w:p>
    <w:p w:rsidR="00FD19EA" w:rsidRPr="00EB68A8" w:rsidRDefault="00FD19EA" w:rsidP="00FD19EA">
      <w:pPr>
        <w:autoSpaceDE w:val="0"/>
        <w:autoSpaceDN w:val="0"/>
        <w:adjustRightInd w:val="0"/>
        <w:ind w:firstLine="709"/>
        <w:jc w:val="both"/>
        <w:rPr>
          <w:sz w:val="28"/>
          <w:szCs w:val="28"/>
        </w:rPr>
      </w:pPr>
      <w:r w:rsidRPr="00EB68A8">
        <w:rPr>
          <w:sz w:val="28"/>
          <w:szCs w:val="28"/>
        </w:rPr>
        <w:t>14.21</w:t>
      </w:r>
      <w:r w:rsidR="00E321AC" w:rsidRPr="00EB68A8">
        <w:rPr>
          <w:sz w:val="28"/>
          <w:szCs w:val="28"/>
        </w:rPr>
        <w:t>.</w:t>
      </w:r>
      <w:r w:rsidRPr="00EB68A8">
        <w:rPr>
          <w:sz w:val="28"/>
          <w:szCs w:val="28"/>
        </w:rPr>
        <w:t xml:space="preserve"> Ответственность за повреждение существующих инженерных коммуникаций, а также иные нарушения при производстве аварийных земляных работ несет организация, производящая аварийные земляные работы, и лицо, ответственное за производство этих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t>14.22. Наледи, образовавшиеся из-за аварий на подземных инженерных коммуникациях, должны быть ликвидированы собственниками этих коммуникаций за счет собственных средств.</w:t>
      </w:r>
    </w:p>
    <w:p w:rsidR="00FD19EA" w:rsidRPr="00EB68A8" w:rsidRDefault="00FD19EA" w:rsidP="00FD19EA">
      <w:pPr>
        <w:autoSpaceDE w:val="0"/>
        <w:autoSpaceDN w:val="0"/>
        <w:adjustRightInd w:val="0"/>
        <w:ind w:firstLine="709"/>
        <w:jc w:val="both"/>
        <w:rPr>
          <w:sz w:val="28"/>
          <w:szCs w:val="28"/>
        </w:rPr>
      </w:pPr>
      <w:r w:rsidRPr="00EB68A8">
        <w:rPr>
          <w:sz w:val="28"/>
          <w:szCs w:val="28"/>
        </w:rPr>
        <w:t>14.23. При производстве аварийных работ на коммуникациях участки работ должны быть ограждены щитами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УГИБДД ОМВД.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14.24. Восстановление нарушенных покрытий автомобильных дорог, тротуаров и пешеходных дорожек, газонов, внутриквартальных, придомовых и других территорий после строительства новых, реконструкции и ремонта существующих инженерных коммуникаций, в том числе восстановление благоустройства на подъездных путях к месту производства земляных работ, должно проводиться в соответствии с проектом производства работ. При этом в проекты производства земляных работ должно быть заложено проведение работ, предусматривающих полное восстановление покрытий автомобильных дорог, тротуаров и газонов на всю ширину проезжей, пешеходной и газонной части на протяжении всей раскопки и прилегающей территории по 10 метров от периметра раскопки со всеми элементами благоустройства.. </w:t>
      </w:r>
    </w:p>
    <w:p w:rsidR="00FD19EA" w:rsidRPr="00EB68A8" w:rsidRDefault="00FD19EA" w:rsidP="00FD19EA">
      <w:pPr>
        <w:autoSpaceDE w:val="0"/>
        <w:autoSpaceDN w:val="0"/>
        <w:adjustRightInd w:val="0"/>
        <w:ind w:firstLine="709"/>
        <w:jc w:val="both"/>
        <w:rPr>
          <w:sz w:val="28"/>
          <w:szCs w:val="28"/>
        </w:rPr>
      </w:pPr>
      <w:r w:rsidRPr="00EB68A8">
        <w:rPr>
          <w:sz w:val="28"/>
          <w:szCs w:val="28"/>
        </w:rPr>
        <w:t>14.25. Смотровые колодцы и дождеприемники на улицах и проездах должны восстанавливаться на одном уровне с дорожным покрытием.</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14.26. </w:t>
      </w:r>
      <w:proofErr w:type="gramStart"/>
      <w:r w:rsidRPr="00EB68A8">
        <w:rPr>
          <w:sz w:val="28"/>
          <w:szCs w:val="28"/>
        </w:rPr>
        <w:t xml:space="preserve">Восстановление нарушенных покрытий автомобильных дорог, тротуаров и пешеходных дорожек, газонов, внутриквартальных, придомовых и других территорий, нарушенных в ходе ликвидации аварий на инженерных </w:t>
      </w:r>
      <w:r w:rsidRPr="00EB68A8">
        <w:rPr>
          <w:sz w:val="28"/>
          <w:szCs w:val="28"/>
        </w:rPr>
        <w:lastRenderedPageBreak/>
        <w:t>коммуникациях, в том числе восстановление благоустройства на подъездных путях к месту производства земляных работ, должно осуществляться на всю ширину проезжей, пешеходной и газонной части на протяжении всей раскопки и прилегающей территории в случае нарушения благоустройства этой территории.</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14.27. Работы по восстановлению нарушенного благоустройства (дорожной одежды, бортового камня, бордюра, газона, ограждения, пешеходных дорожек, площадок, малых архитектурных форм, а также иных элементов внешнего благоустройства):</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при плановых и аварийных работах должны быть начаты после засыпки траншей (котлованов) на проезжей части улиц, автомобильных дорог, на тротуарах, в местах интенсивного движения транспорта, пешеходов немедленно и закончены в течение 5 календарных дней с момента окончания производства земляных работ, во всех остальных случаях должны быть выполнены в течение 15 календарных дней с момента окончания производства земляных работ.</w:t>
      </w:r>
      <w:proofErr w:type="gramEnd"/>
      <w:r w:rsidRPr="00EB68A8">
        <w:rPr>
          <w:sz w:val="28"/>
          <w:szCs w:val="28"/>
        </w:rPr>
        <w:t xml:space="preserve"> Увеличение срока восстановления нарушенного благоустройства не допускается;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 при аварийных работах, проведенных в зимний период, заказчики, выполняющие земляные работы, обязаны поддерживать участок производства этих работ до момента полного </w:t>
      </w:r>
      <w:proofErr w:type="gramStart"/>
      <w:r w:rsidRPr="00EB68A8">
        <w:rPr>
          <w:sz w:val="28"/>
          <w:szCs w:val="28"/>
        </w:rPr>
        <w:t>восстановления</w:t>
      </w:r>
      <w:proofErr w:type="gramEnd"/>
      <w:r w:rsidRPr="00EB68A8">
        <w:rPr>
          <w:sz w:val="28"/>
          <w:szCs w:val="28"/>
        </w:rPr>
        <w:t xml:space="preserve"> нарушенного благоустройства в состоянии, обеспечивающем безопасность движения транспорта и пешеходов. В полном объеме нарушенные элементы благоустройства восстанавливаются в ближайший весенне-летний период, но не позднее 1 июня. На проезжей части автомобильных дорог, улиц и тротуарах засыпка траншей (котлованов) должна производиться с послойным уплотнением грунта и слоев дорожной одежды.</w:t>
      </w:r>
    </w:p>
    <w:p w:rsidR="00FD19EA" w:rsidRPr="00EB68A8" w:rsidRDefault="00FD19EA" w:rsidP="00FD19EA">
      <w:pPr>
        <w:autoSpaceDE w:val="0"/>
        <w:autoSpaceDN w:val="0"/>
        <w:adjustRightInd w:val="0"/>
        <w:ind w:firstLine="851"/>
        <w:jc w:val="both"/>
        <w:rPr>
          <w:sz w:val="28"/>
          <w:szCs w:val="28"/>
        </w:rPr>
      </w:pPr>
      <w:r w:rsidRPr="00EB68A8">
        <w:rPr>
          <w:sz w:val="28"/>
          <w:szCs w:val="28"/>
        </w:rPr>
        <w:t>При восстановлении дорожной одежды конструкция, толщина слоев и используемые материалы должны быть идентичны по своим характеристикам существующей конструкции дорожной одежды.</w:t>
      </w:r>
    </w:p>
    <w:p w:rsidR="00FD19EA" w:rsidRPr="00EB68A8" w:rsidRDefault="00FD19EA" w:rsidP="00FD19EA">
      <w:pPr>
        <w:autoSpaceDE w:val="0"/>
        <w:autoSpaceDN w:val="0"/>
        <w:adjustRightInd w:val="0"/>
        <w:ind w:firstLine="851"/>
        <w:jc w:val="both"/>
        <w:rPr>
          <w:sz w:val="28"/>
          <w:szCs w:val="28"/>
        </w:rPr>
      </w:pPr>
      <w:r w:rsidRPr="00EB68A8">
        <w:rPr>
          <w:sz w:val="28"/>
          <w:szCs w:val="28"/>
        </w:rPr>
        <w:t xml:space="preserve">14.28. Документом, подтверждающим сдачу выполненных работ по восстановлению нарушенного благоустройства, является </w:t>
      </w:r>
      <w:proofErr w:type="spellStart"/>
      <w:r w:rsidRPr="00EB68A8">
        <w:rPr>
          <w:sz w:val="28"/>
          <w:szCs w:val="28"/>
        </w:rPr>
        <w:t>фотоотчет</w:t>
      </w:r>
      <w:proofErr w:type="spellEnd"/>
      <w:r w:rsidRPr="00EB68A8">
        <w:rPr>
          <w:sz w:val="28"/>
          <w:szCs w:val="28"/>
        </w:rPr>
        <w:t xml:space="preserve"> к решению о закрытии разрешения на осуществление земляных работ, форма которого утверждена Административным регламентом.</w:t>
      </w:r>
    </w:p>
    <w:p w:rsidR="00FD19EA" w:rsidRPr="00EB68A8" w:rsidRDefault="00FD19EA" w:rsidP="00FD19EA">
      <w:pPr>
        <w:autoSpaceDE w:val="0"/>
        <w:autoSpaceDN w:val="0"/>
        <w:adjustRightInd w:val="0"/>
        <w:ind w:firstLine="709"/>
        <w:jc w:val="both"/>
        <w:rPr>
          <w:sz w:val="28"/>
          <w:szCs w:val="28"/>
        </w:rPr>
      </w:pPr>
      <w:r w:rsidRPr="00EB68A8">
        <w:rPr>
          <w:sz w:val="28"/>
          <w:szCs w:val="28"/>
        </w:rPr>
        <w:t>14.29. Заказчик устанавливает на произведенные им земляные работы гарантийный срок не менее трех лет с момента подписания уполномоченным органом решения о закрытии разрешения на осуществление земляных работ по форме, утвержденной Административным регламентом. Гарантия заключается в безвозмездном устранении дефектов и недостатков, возникших в гарантийные сроки.</w:t>
      </w:r>
    </w:p>
    <w:p w:rsidR="00FD19EA" w:rsidRPr="00EB68A8" w:rsidRDefault="00FD19EA" w:rsidP="00FD19EA">
      <w:pPr>
        <w:autoSpaceDE w:val="0"/>
        <w:autoSpaceDN w:val="0"/>
        <w:adjustRightInd w:val="0"/>
        <w:ind w:firstLine="709"/>
        <w:jc w:val="both"/>
        <w:rPr>
          <w:sz w:val="28"/>
          <w:szCs w:val="28"/>
        </w:rPr>
      </w:pPr>
      <w:r w:rsidRPr="00EB68A8">
        <w:rPr>
          <w:sz w:val="28"/>
          <w:szCs w:val="28"/>
        </w:rPr>
        <w:t>14.30. Заказчик обязан регулярно производить осмотр сданного им объекта, нести ответственность за его техническое состояние в течение всего гарантийного срока.</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14.31. Уполномоченный орган вправе производить осмотр принятого объекта и в течение гарантийного срока информировать заказчика о выявленных дефектах, недостатках, повреждениях данного объекта, в случаях </w:t>
      </w:r>
      <w:r w:rsidRPr="00EB68A8">
        <w:rPr>
          <w:sz w:val="28"/>
          <w:szCs w:val="28"/>
        </w:rPr>
        <w:lastRenderedPageBreak/>
        <w:t>необходимости организовать комиссионное обследование объекта с представителем заказчика в течение всего гарантийного срока.</w:t>
      </w:r>
    </w:p>
    <w:p w:rsidR="00FD19EA" w:rsidRPr="00EB68A8" w:rsidRDefault="00FD19EA" w:rsidP="00FD19EA">
      <w:pPr>
        <w:ind w:firstLine="709"/>
        <w:jc w:val="both"/>
        <w:rPr>
          <w:sz w:val="28"/>
          <w:szCs w:val="28"/>
        </w:rPr>
      </w:pPr>
      <w:r w:rsidRPr="00EB68A8">
        <w:rPr>
          <w:sz w:val="28"/>
          <w:szCs w:val="28"/>
        </w:rPr>
        <w:t>14.32. Отсутствие разрешения на осуществление земляных работ не освобождает лицо, производившее земляные работы, от обязанности восстановить благоустройство в полном объеме после окончания земляных работ.</w:t>
      </w:r>
    </w:p>
    <w:p w:rsidR="00FD19EA" w:rsidRPr="00EB68A8" w:rsidRDefault="00FD19EA" w:rsidP="00FD19EA">
      <w:pPr>
        <w:autoSpaceDE w:val="0"/>
        <w:autoSpaceDN w:val="0"/>
        <w:adjustRightInd w:val="0"/>
        <w:ind w:firstLine="540"/>
        <w:jc w:val="both"/>
        <w:rPr>
          <w:sz w:val="20"/>
          <w:szCs w:val="20"/>
        </w:rPr>
      </w:pPr>
    </w:p>
    <w:p w:rsidR="00FD19EA" w:rsidRPr="00EB68A8" w:rsidRDefault="00FD19EA" w:rsidP="00FD19EA">
      <w:pPr>
        <w:autoSpaceDE w:val="0"/>
        <w:autoSpaceDN w:val="0"/>
        <w:adjustRightInd w:val="0"/>
        <w:jc w:val="center"/>
        <w:rPr>
          <w:sz w:val="28"/>
          <w:szCs w:val="28"/>
        </w:rPr>
      </w:pPr>
      <w:r w:rsidRPr="00EB68A8">
        <w:rPr>
          <w:sz w:val="28"/>
          <w:szCs w:val="28"/>
        </w:rPr>
        <w:t xml:space="preserve">15. Определение границ прилегающих территорий к зданиям, строениям, </w:t>
      </w:r>
      <w:r w:rsidR="001876D1" w:rsidRPr="00EB68A8">
        <w:rPr>
          <w:sz w:val="28"/>
          <w:szCs w:val="28"/>
        </w:rPr>
        <w:t>сооружениям, земельным участкам</w:t>
      </w:r>
    </w:p>
    <w:p w:rsidR="00FD19EA" w:rsidRPr="00EB68A8" w:rsidRDefault="00FD19EA" w:rsidP="00FD19EA">
      <w:pPr>
        <w:autoSpaceDE w:val="0"/>
        <w:autoSpaceDN w:val="0"/>
        <w:adjustRightInd w:val="0"/>
        <w:jc w:val="center"/>
        <w:rPr>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15.1. </w:t>
      </w:r>
      <w:proofErr w:type="gramStart"/>
      <w:r w:rsidRPr="00EB68A8">
        <w:rPr>
          <w:sz w:val="28"/>
          <w:szCs w:val="28"/>
        </w:rPr>
        <w:t xml:space="preserve">Границы прилегающих территорий в отношении зданий, строений, сооружений, земельных участков устанавливаются настоящими Правилами благоустройства в соответствии с требованиями, установленными </w:t>
      </w:r>
      <w:hyperlink r:id="rId14" w:history="1">
        <w:r w:rsidRPr="00EB68A8">
          <w:rPr>
            <w:sz w:val="28"/>
            <w:szCs w:val="28"/>
          </w:rPr>
          <w:t>Законом</w:t>
        </w:r>
      </w:hyperlink>
      <w:r w:rsidRPr="00EB68A8">
        <w:rPr>
          <w:sz w:val="28"/>
          <w:szCs w:val="28"/>
        </w:rPr>
        <w:t xml:space="preserve"> Пермского края от 6 октября 2020 г. № 564-ПК «О порядке определения органами местного самоуправления границ прилегающих территорий» дифференцированно в зависимости от расположения зданий, строений, сооружений, земельных участков, вида их разрешенного использования, фактического назначения (использования).</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В границах прилегающих территорий могут располагаться только территории общего пользования или их части, за исключением дорог, проездов и других объектов транспортной инфраструктуры, парков, скверов, бульваров, береговых полос, а также иных территорий, содержание которых в соответствии с законодательством Российской Федерации относится к вопросам местного значения муниципальных образований.</w:t>
      </w:r>
    </w:p>
    <w:p w:rsidR="00FD19EA" w:rsidRPr="00EB68A8" w:rsidRDefault="00FD19EA" w:rsidP="00FD19EA">
      <w:pPr>
        <w:autoSpaceDE w:val="0"/>
        <w:autoSpaceDN w:val="0"/>
        <w:adjustRightInd w:val="0"/>
        <w:ind w:firstLine="709"/>
        <w:jc w:val="both"/>
        <w:rPr>
          <w:sz w:val="28"/>
          <w:szCs w:val="28"/>
        </w:rPr>
      </w:pPr>
      <w:r w:rsidRPr="00EB68A8">
        <w:rPr>
          <w:sz w:val="28"/>
          <w:szCs w:val="28"/>
        </w:rPr>
        <w:t>15.2. Границы прилегающей территории определяются с учетом следующих ограничений: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2) в случае если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устанавливается общая прилегающая территория для такого здания, строения, сооружения, земельного участка и обеспечивающего их исключительное функционирование строения или сооружения, в том числе объекта коммунальной инфраструктуры;</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3) пересечение границ прилегающих территорий не допускается;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5) внешняя часть границ прилегающей территории устанавливается за пределами границы здания, строения, сооружения, земельного участка, в отношении которого определяются границы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15.3. В отношении многоквартирных домов (далее - МКД), земельные участки под которыми не образованы или образованы по границе таких домов, размеры прилегающей территории устанавливаются в пределах не более 5 метров от объекта (до момента установления границ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15.4. В отношении некапитальных строений и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размеры прилегающей территории устанавливаются в пределах не более 15 метров от объекта (до момента установления границ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15.5. В отношении капитальных объектов (не МКД) размеры прилегающей территории устанавливаются в пределах не менее 5 метров от объекта и не более 10 метров от объекта (до момента установления границ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15.6. В отношении земельных участков и территорий индивидуальных домовладений размеры прилегающей территории устанавливаются в пределах не более 5 метров от земельных участков и территорий индивидуальных домовладений (до момента установления границ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15.7. В отношении садоводческих некоммерческих товариществ и гаражно-потребительских кооперативов размеры прилегающей к границам земельного участка территории устанавливаются в размере не менее 5 метров и не более 15 метров от объекта (до момента установления границ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15.8. В отношении территорий, прилегающих к автозаправочным станциям, станциям технического обслуживания, местам мойки автотранспорта, автозаправочным комплексам, к въездам и выездам автозаправочных комплексов, </w:t>
      </w:r>
      <w:proofErr w:type="spellStart"/>
      <w:r w:rsidRPr="00EB68A8">
        <w:rPr>
          <w:sz w:val="28"/>
          <w:szCs w:val="28"/>
        </w:rPr>
        <w:t>автомоечных</w:t>
      </w:r>
      <w:proofErr w:type="spellEnd"/>
      <w:r w:rsidRPr="00EB68A8">
        <w:rPr>
          <w:sz w:val="28"/>
          <w:szCs w:val="28"/>
        </w:rPr>
        <w:t xml:space="preserve"> постов, не менее 10 метров от указанных объектов и не более 15 метров (до момента установления границ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15.9.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настоящими Правилами благоустройства, их размеры определяются половиной расстояния между объектами.</w:t>
      </w:r>
    </w:p>
    <w:p w:rsidR="00FD19EA" w:rsidRPr="00EB68A8" w:rsidRDefault="00FD19EA" w:rsidP="00FD19EA">
      <w:pPr>
        <w:autoSpaceDE w:val="0"/>
        <w:autoSpaceDN w:val="0"/>
        <w:adjustRightInd w:val="0"/>
        <w:ind w:firstLine="709"/>
        <w:jc w:val="both"/>
        <w:rPr>
          <w:sz w:val="28"/>
          <w:szCs w:val="28"/>
        </w:rPr>
      </w:pPr>
      <w:r w:rsidRPr="00EB68A8">
        <w:rPr>
          <w:sz w:val="28"/>
          <w:szCs w:val="28"/>
        </w:rPr>
        <w:t>15.10. Границы прилегающих территорий отображаются на схеме границ прилегающих территорий, состоящей из графических и текстовых материалов.</w:t>
      </w:r>
    </w:p>
    <w:p w:rsidR="00FD19EA" w:rsidRPr="00EB68A8" w:rsidRDefault="00FD19EA" w:rsidP="00FD19EA">
      <w:pPr>
        <w:autoSpaceDE w:val="0"/>
        <w:autoSpaceDN w:val="0"/>
        <w:adjustRightInd w:val="0"/>
        <w:ind w:firstLine="709"/>
        <w:jc w:val="both"/>
        <w:rPr>
          <w:sz w:val="28"/>
          <w:szCs w:val="28"/>
        </w:rPr>
      </w:pPr>
      <w:r w:rsidRPr="00EB68A8">
        <w:rPr>
          <w:sz w:val="28"/>
          <w:szCs w:val="28"/>
        </w:rPr>
        <w:t>15.11. Подготовка схемы границ прилегающей территории осуществляется отраслевым (функциональным) органом администрации Чайковского городского округа в сфере жилищно-коммунального хозяйства.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Подготовка схемы границ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Расходы указанных лиц на подготовку схемы не подлежат возмещению за счет средств бюджетов бюджетной системы Российской Федерации.</w:t>
      </w:r>
    </w:p>
    <w:p w:rsidR="00FD19EA" w:rsidRPr="00EB68A8" w:rsidRDefault="00FD19EA" w:rsidP="00FD19EA">
      <w:pPr>
        <w:autoSpaceDE w:val="0"/>
        <w:autoSpaceDN w:val="0"/>
        <w:adjustRightInd w:val="0"/>
        <w:ind w:firstLine="709"/>
        <w:jc w:val="both"/>
        <w:rPr>
          <w:sz w:val="28"/>
          <w:szCs w:val="28"/>
        </w:rPr>
      </w:pPr>
      <w:r w:rsidRPr="00EB68A8">
        <w:rPr>
          <w:sz w:val="28"/>
          <w:szCs w:val="28"/>
        </w:rPr>
        <w:t>15.12. Подготовка графической схемы осуществляется в форме электронного документа и (или) на бумажном носителе.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FD19EA" w:rsidRPr="00EB68A8" w:rsidRDefault="00FD19EA" w:rsidP="00FD19EA">
      <w:pPr>
        <w:autoSpaceDE w:val="0"/>
        <w:autoSpaceDN w:val="0"/>
        <w:adjustRightInd w:val="0"/>
        <w:ind w:firstLine="709"/>
        <w:jc w:val="both"/>
        <w:rPr>
          <w:sz w:val="28"/>
          <w:szCs w:val="28"/>
        </w:rPr>
      </w:pPr>
      <w:r w:rsidRPr="00EB68A8">
        <w:rPr>
          <w:sz w:val="28"/>
          <w:szCs w:val="28"/>
        </w:rPr>
        <w:t>15.13. Текстовый материал схемы границ прилегающих территорий должен содержать описание здания, строения, сооружения, земельного участка, в отношении которых установлены границы прилегающей территории (вид, кадастровый номер, адрес при наличии).</w:t>
      </w:r>
    </w:p>
    <w:p w:rsidR="00FD19EA" w:rsidRPr="00EB68A8" w:rsidRDefault="00FD19EA" w:rsidP="00FD19EA">
      <w:pPr>
        <w:autoSpaceDE w:val="0"/>
        <w:autoSpaceDN w:val="0"/>
        <w:adjustRightInd w:val="0"/>
        <w:ind w:firstLine="709"/>
        <w:jc w:val="both"/>
        <w:rPr>
          <w:sz w:val="28"/>
          <w:szCs w:val="28"/>
        </w:rPr>
      </w:pPr>
      <w:r w:rsidRPr="00EB68A8">
        <w:rPr>
          <w:sz w:val="28"/>
          <w:szCs w:val="28"/>
        </w:rPr>
        <w:t>15.14. Схема границ прилегающей территории утверждается постановлением администрации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sz w:val="28"/>
          <w:szCs w:val="28"/>
        </w:rPr>
        <w:t>Утвержденные схемы границ прилегающих территорий подлежат опубликованию в порядке, установленном для официального опубликования муниципальных правовых актов, и размещению на официальном сайте администрации Чайковского городского округа в информационно-телекоммуникационной сети «Интернет».</w:t>
      </w:r>
    </w:p>
    <w:p w:rsidR="00FD19EA" w:rsidRPr="00EB68A8" w:rsidRDefault="00FD19EA" w:rsidP="00FD19EA">
      <w:pPr>
        <w:autoSpaceDE w:val="0"/>
        <w:autoSpaceDN w:val="0"/>
        <w:adjustRightInd w:val="0"/>
        <w:ind w:firstLine="709"/>
        <w:jc w:val="both"/>
        <w:rPr>
          <w:sz w:val="28"/>
          <w:szCs w:val="28"/>
        </w:rPr>
      </w:pPr>
      <w:r w:rsidRPr="00EB68A8">
        <w:rPr>
          <w:sz w:val="28"/>
          <w:szCs w:val="28"/>
        </w:rPr>
        <w:t>15.15. В целях идентификации и учета прилегающих территорий им присваиваются условные номера, состоящие из следующих позиций:</w:t>
      </w:r>
    </w:p>
    <w:p w:rsidR="00FD19EA" w:rsidRPr="00EB68A8" w:rsidRDefault="00FD19EA" w:rsidP="00FD19EA">
      <w:pPr>
        <w:autoSpaceDE w:val="0"/>
        <w:autoSpaceDN w:val="0"/>
        <w:adjustRightInd w:val="0"/>
        <w:ind w:firstLine="709"/>
        <w:jc w:val="both"/>
        <w:rPr>
          <w:sz w:val="28"/>
          <w:szCs w:val="28"/>
        </w:rPr>
      </w:pPr>
      <w:r w:rsidRPr="00EB68A8">
        <w:rPr>
          <w:sz w:val="28"/>
          <w:szCs w:val="28"/>
        </w:rPr>
        <w:t>позиция 1 - наименование населенного пункта, через тире «</w:t>
      </w:r>
      <w:proofErr w:type="gramStart"/>
      <w:r w:rsidRPr="00EB68A8">
        <w:rPr>
          <w:sz w:val="28"/>
          <w:szCs w:val="28"/>
        </w:rPr>
        <w:t>-»</w:t>
      </w:r>
      <w:proofErr w:type="gramEnd"/>
      <w:r w:rsidRPr="00EB68A8">
        <w:rPr>
          <w:sz w:val="28"/>
          <w:szCs w:val="28"/>
        </w:rPr>
        <w:t>;</w:t>
      </w:r>
    </w:p>
    <w:p w:rsidR="00FD19EA" w:rsidRPr="00EB68A8" w:rsidRDefault="00FD19EA" w:rsidP="00FD19EA">
      <w:pPr>
        <w:autoSpaceDE w:val="0"/>
        <w:autoSpaceDN w:val="0"/>
        <w:adjustRightInd w:val="0"/>
        <w:ind w:firstLine="709"/>
        <w:jc w:val="both"/>
        <w:rPr>
          <w:sz w:val="28"/>
          <w:szCs w:val="28"/>
        </w:rPr>
      </w:pPr>
      <w:r w:rsidRPr="00EB68A8">
        <w:rPr>
          <w:sz w:val="28"/>
          <w:szCs w:val="28"/>
        </w:rPr>
        <w:t>позиция 2 - наименование улицы, через тире «</w:t>
      </w:r>
      <w:proofErr w:type="gramStart"/>
      <w:r w:rsidRPr="00EB68A8">
        <w:rPr>
          <w:sz w:val="28"/>
          <w:szCs w:val="28"/>
        </w:rPr>
        <w:t>-»</w:t>
      </w:r>
      <w:proofErr w:type="gramEnd"/>
      <w:r w:rsidRPr="00EB68A8">
        <w:rPr>
          <w:sz w:val="28"/>
          <w:szCs w:val="28"/>
        </w:rPr>
        <w:t xml:space="preserve">; </w:t>
      </w:r>
    </w:p>
    <w:p w:rsidR="00FD19EA" w:rsidRPr="00EB68A8" w:rsidRDefault="00FD19EA" w:rsidP="00FD19EA">
      <w:pPr>
        <w:autoSpaceDE w:val="0"/>
        <w:autoSpaceDN w:val="0"/>
        <w:adjustRightInd w:val="0"/>
        <w:ind w:firstLine="709"/>
        <w:jc w:val="both"/>
        <w:rPr>
          <w:sz w:val="28"/>
          <w:szCs w:val="28"/>
        </w:rPr>
      </w:pPr>
      <w:r w:rsidRPr="00EB68A8">
        <w:rPr>
          <w:sz w:val="28"/>
          <w:szCs w:val="28"/>
        </w:rPr>
        <w:t>позиция 3 - номер дома. В случае если на земельном участке расположен дом, состоящий из двух и более квартир, через дробь «/»;</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 позиция 4 - номер квартиры. Например, </w:t>
      </w:r>
      <w:proofErr w:type="spellStart"/>
      <w:proofErr w:type="gramStart"/>
      <w:r w:rsidRPr="00EB68A8">
        <w:rPr>
          <w:sz w:val="28"/>
          <w:szCs w:val="28"/>
        </w:rPr>
        <w:t>Фоки-Центральная</w:t>
      </w:r>
      <w:proofErr w:type="spellEnd"/>
      <w:proofErr w:type="gramEnd"/>
      <w:r w:rsidRPr="00EB68A8">
        <w:rPr>
          <w:sz w:val="28"/>
          <w:szCs w:val="28"/>
        </w:rPr>
        <w:t xml:space="preserve"> - 10/2.</w:t>
      </w: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16. Благоустройство территорий гаражных кооперативов</w:t>
      </w:r>
    </w:p>
    <w:p w:rsidR="00FD19EA" w:rsidRPr="00EB68A8" w:rsidRDefault="00FD19EA" w:rsidP="00FD19EA">
      <w:pPr>
        <w:pStyle w:val="ConsPlusNormal"/>
        <w:jc w:val="both"/>
        <w:rPr>
          <w:rFonts w:ascii="Times New Roman" w:hAnsi="Times New Roman" w:cs="Times New Roman"/>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16.1. На ограждении у въезда на территорию гаражного кооператива (далее – ГК) должны размещаться: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информационная конструкция с указанием организационно-правовой формы и наименования ГК,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стенд для размещения официальных информационных сообщений ГК.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lastRenderedPageBreak/>
        <w:t>16.2. Территория ГК должна быть ограждена и освещена. Освещение территории должно быть достаточным для видимости при обходе.</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16.3. Территория ГК должна иметь место для сбора бытового и крупногабаритного мусора.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16.4. Ограждение, в том числе ворота, должны быть окрашены в едином колористическом решении и очищены от грязи, с нумерацией всех гаражей, а также иных помещений на территории ГК.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16.5. Территория ГК должна иметь запасный выезд, контроль при въезде и выезде, видеонаблюдение для дежурных и (или) сторожей.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16.6. Территория ГК должна оборудоваться контейнерами для сбора ТКО.</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16.7. Благоустройство и содержание отведенной и прилегающей территорий ГК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16.8. Правообладатели гаражей обеспечивают содержание территорий ГК, имущества общего пользования ГК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организацию работ по уборке и благоустройству отведенной и прилегающей территорий;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 вывоз отходов, складирование порубочных остатков деревьев, отходов только в местах, специально оборудованных и предназначенных для этих целей;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содержание мест для слива технической жидкости; ремонт и покраску ограждений, другого имущества и оборудования, относящегося к общему имуществу ГК;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оборудование и содержание сетей наружного освещения территорий ГСК;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 ремонт дорог на территории ГК.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16.9. Благоустройство и содержание отведенной и прилегающей территорий гаражей, не объединенных в ГК, осуществляются их правообладателями.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16.10. Правообладатели гаражей, не входящие в ГК, обязаны обеспечивать содержание принадлежащих им гаражей, их ремонт и регулярную покраску.</w:t>
      </w: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17. Размещение парковок (парковочных мест)</w:t>
      </w:r>
    </w:p>
    <w:p w:rsidR="00FD19EA" w:rsidRPr="00EB68A8" w:rsidRDefault="00FD19EA" w:rsidP="00FD19EA">
      <w:pPr>
        <w:pStyle w:val="ConsPlusNormal"/>
        <w:jc w:val="both"/>
        <w:rPr>
          <w:rFonts w:ascii="Times New Roman" w:hAnsi="Times New Roman" w:cs="Times New Roman"/>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17.1. На общественных и дворовых территориях могут размещаться площадки автостоянок и парковок следующих видов:</w:t>
      </w:r>
    </w:p>
    <w:p w:rsidR="00FD19EA" w:rsidRPr="00EB68A8" w:rsidRDefault="00FD19EA" w:rsidP="00FD19EA">
      <w:pPr>
        <w:pStyle w:val="ConsPlusNormal"/>
        <w:ind w:firstLine="709"/>
        <w:jc w:val="both"/>
        <w:rPr>
          <w:rFonts w:ascii="Times New Roman" w:hAnsi="Times New Roman" w:cs="Times New Roman"/>
          <w:sz w:val="28"/>
          <w:szCs w:val="28"/>
        </w:rPr>
      </w:pPr>
      <w:proofErr w:type="gramStart"/>
      <w:r w:rsidRPr="00EB68A8">
        <w:rPr>
          <w:rFonts w:ascii="Times New Roman" w:hAnsi="Times New Roman" w:cs="Times New Roman"/>
          <w:sz w:val="28"/>
          <w:szCs w:val="28"/>
        </w:rPr>
        <w:lastRenderedPageBreak/>
        <w:t xml:space="preserve">1)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EB68A8">
        <w:rPr>
          <w:rFonts w:ascii="Times New Roman" w:hAnsi="Times New Roman" w:cs="Times New Roman"/>
          <w:sz w:val="28"/>
          <w:szCs w:val="28"/>
        </w:rPr>
        <w:t>приобъектные</w:t>
      </w:r>
      <w:proofErr w:type="spellEnd"/>
      <w:r w:rsidRPr="00EB68A8">
        <w:rPr>
          <w:rFonts w:ascii="Times New Roman" w:hAnsi="Times New Roman" w:cs="Times New Roman"/>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 парковки (парковочные места), обозначенные разметкой, при необходимости обустроенные и оборудованные, </w:t>
      </w:r>
      <w:proofErr w:type="gramStart"/>
      <w:r w:rsidRPr="00EB68A8">
        <w:rPr>
          <w:rFonts w:ascii="Times New Roman" w:hAnsi="Times New Roman" w:cs="Times New Roman"/>
          <w:sz w:val="28"/>
          <w:szCs w:val="28"/>
        </w:rPr>
        <w:t>являющиеся</w:t>
      </w:r>
      <w:proofErr w:type="gramEnd"/>
      <w:r w:rsidRPr="00EB68A8">
        <w:rPr>
          <w:rFonts w:ascii="Times New Roman" w:hAnsi="Times New Roman" w:cs="Times New Roman"/>
          <w:sz w:val="28"/>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EB68A8">
        <w:rPr>
          <w:rFonts w:ascii="Times New Roman" w:hAnsi="Times New Roman" w:cs="Times New Roman"/>
          <w:sz w:val="28"/>
          <w:szCs w:val="28"/>
        </w:rPr>
        <w:t>подэстакадных</w:t>
      </w:r>
      <w:proofErr w:type="spellEnd"/>
      <w:r w:rsidRPr="00EB68A8">
        <w:rPr>
          <w:rFonts w:ascii="Times New Roman" w:hAnsi="Times New Roman" w:cs="Times New Roman"/>
          <w:sz w:val="28"/>
          <w:szCs w:val="28"/>
        </w:rPr>
        <w:t xml:space="preserve"> или </w:t>
      </w:r>
      <w:proofErr w:type="spellStart"/>
      <w:r w:rsidRPr="00EB68A8">
        <w:rPr>
          <w:rFonts w:ascii="Times New Roman" w:hAnsi="Times New Roman" w:cs="Times New Roman"/>
          <w:sz w:val="28"/>
          <w:szCs w:val="28"/>
        </w:rPr>
        <w:t>подмостовых</w:t>
      </w:r>
      <w:proofErr w:type="spellEnd"/>
      <w:r w:rsidRPr="00EB68A8">
        <w:rPr>
          <w:rFonts w:ascii="Times New Roman" w:hAnsi="Times New Roman" w:cs="Times New Roman"/>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прочие автомобильные стоянки (грузовые, перехватывающие и др.) в специально выделенных и обозначенных знаками и (или) разметкой местах.</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 xml:space="preserve">17.2. </w:t>
      </w:r>
      <w:proofErr w:type="gramStart"/>
      <w:r w:rsidRPr="00EB68A8">
        <w:rPr>
          <w:rFonts w:ascii="Times New Roman" w:hAnsi="Times New Roman" w:cs="Times New Roman"/>
          <w:sz w:val="28"/>
          <w:szCs w:val="28"/>
        </w:rPr>
        <w:t xml:space="preserve">Расстояние от границ автостоянок, парковок (парковочных мест) до окон жилых и общественных зданий принимается в соответствии с </w:t>
      </w:r>
      <w:hyperlink r:id="rId15">
        <w:proofErr w:type="spellStart"/>
        <w:r w:rsidRPr="00EB68A8">
          <w:rPr>
            <w:rFonts w:ascii="Times New Roman" w:hAnsi="Times New Roman" w:cs="Times New Roman"/>
            <w:sz w:val="28"/>
            <w:szCs w:val="28"/>
          </w:rPr>
          <w:t>СанПиН</w:t>
        </w:r>
        <w:proofErr w:type="spellEnd"/>
        <w:r w:rsidRPr="00EB68A8">
          <w:rPr>
            <w:rFonts w:ascii="Times New Roman" w:hAnsi="Times New Roman" w:cs="Times New Roman"/>
            <w:sz w:val="28"/>
            <w:szCs w:val="28"/>
          </w:rPr>
          <w:t xml:space="preserve"> 2.1.3684-21</w:t>
        </w:r>
      </w:hyperlink>
      <w:r w:rsidRPr="00EB68A8">
        <w:rPr>
          <w:rFonts w:ascii="Times New Roman" w:hAnsi="Times New Roman" w:cs="Times New Roman"/>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 xml:space="preserve">17.3.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 </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 xml:space="preserve">Для советского промышленного типа города при </w:t>
      </w:r>
      <w:r w:rsidRPr="00EB68A8">
        <w:rPr>
          <w:rFonts w:eastAsia="ArialMT"/>
          <w:sz w:val="28"/>
          <w:szCs w:val="28"/>
        </w:rPr>
        <w:t>выборе ограничительных элементов</w:t>
      </w:r>
      <w:r w:rsidRPr="00EB68A8">
        <w:rPr>
          <w:sz w:val="28"/>
          <w:szCs w:val="28"/>
        </w:rPr>
        <w:t xml:space="preserve"> Едиными стандартами рекомендовано и</w:t>
      </w:r>
      <w:r w:rsidRPr="00EB68A8">
        <w:rPr>
          <w:rFonts w:eastAsia="ArialMT"/>
          <w:sz w:val="28"/>
          <w:szCs w:val="28"/>
        </w:rPr>
        <w:t xml:space="preserve">спользование бетона (в т.ч. </w:t>
      </w:r>
      <w:proofErr w:type="spellStart"/>
      <w:r w:rsidRPr="00EB68A8">
        <w:rPr>
          <w:rFonts w:eastAsia="ArialMT"/>
          <w:sz w:val="28"/>
          <w:szCs w:val="28"/>
        </w:rPr>
        <w:t>терраццо</w:t>
      </w:r>
      <w:proofErr w:type="spellEnd"/>
      <w:r w:rsidRPr="00EB68A8">
        <w:rPr>
          <w:rFonts w:eastAsia="ArialMT"/>
          <w:sz w:val="28"/>
          <w:szCs w:val="28"/>
        </w:rPr>
        <w:t>) в качестве основного материала и модернистских форм в дизайне элементов. Примеры подходящих ограничительных элементов приведены в Единых стандартах. Ограничители въезда, обеспечивающие возможность проезда пожарной техники, должны быть не выше 0,25 м.</w:t>
      </w:r>
    </w:p>
    <w:p w:rsidR="00FD19EA" w:rsidRPr="00EB68A8" w:rsidRDefault="00FD19EA" w:rsidP="007216EE">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17.4. Покрытие площадок проектируется </w:t>
      </w:r>
      <w:proofErr w:type="gramStart"/>
      <w:r w:rsidRPr="00EB68A8">
        <w:rPr>
          <w:rFonts w:ascii="Times New Roman" w:hAnsi="Times New Roman" w:cs="Times New Roman"/>
          <w:sz w:val="28"/>
          <w:szCs w:val="28"/>
        </w:rPr>
        <w:t>аналогичным</w:t>
      </w:r>
      <w:proofErr w:type="gramEnd"/>
      <w:r w:rsidRPr="00EB68A8">
        <w:rPr>
          <w:rFonts w:ascii="Times New Roman" w:hAnsi="Times New Roman" w:cs="Times New Roman"/>
          <w:sz w:val="28"/>
          <w:szCs w:val="28"/>
        </w:rPr>
        <w:t xml:space="preserve"> покрытию транспортных проездов.</w:t>
      </w:r>
    </w:p>
    <w:p w:rsidR="00FD19EA" w:rsidRPr="00EB68A8" w:rsidRDefault="00FD19EA" w:rsidP="007216EE">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17.5.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FD19EA" w:rsidRPr="00EB68A8" w:rsidRDefault="00FD19EA" w:rsidP="007216EE">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17.6. Разделительные элементы на площадках могут быть выполнены в </w:t>
      </w:r>
      <w:r w:rsidRPr="00EB68A8">
        <w:rPr>
          <w:rFonts w:ascii="Times New Roman" w:hAnsi="Times New Roman" w:cs="Times New Roman"/>
          <w:sz w:val="28"/>
          <w:szCs w:val="28"/>
        </w:rPr>
        <w:lastRenderedPageBreak/>
        <w:t>виде разметки (белых полос), озелененных полос (газонов), контейнерного озеленения.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17.7.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17.8. Назначение и вместительность (количество </w:t>
      </w:r>
      <w:proofErr w:type="spellStart"/>
      <w:r w:rsidRPr="00EB68A8">
        <w:rPr>
          <w:rFonts w:ascii="Times New Roman" w:hAnsi="Times New Roman" w:cs="Times New Roman"/>
          <w:sz w:val="28"/>
          <w:szCs w:val="28"/>
        </w:rPr>
        <w:t>машино-мест</w:t>
      </w:r>
      <w:proofErr w:type="spellEnd"/>
      <w:r w:rsidRPr="00EB68A8">
        <w:rPr>
          <w:rFonts w:ascii="Times New Roman" w:hAnsi="Times New Roman" w:cs="Times New Roman"/>
          <w:sz w:val="28"/>
          <w:szCs w:val="28"/>
        </w:rPr>
        <w:t>) парковок общего пользования определяются в соответствии с нормативами градостроительного проектирования.</w:t>
      </w:r>
    </w:p>
    <w:p w:rsidR="00FD19EA" w:rsidRPr="00EB68A8" w:rsidRDefault="00FD19EA" w:rsidP="00FD19EA">
      <w:pPr>
        <w:autoSpaceDE w:val="0"/>
        <w:autoSpaceDN w:val="0"/>
        <w:adjustRightInd w:val="0"/>
        <w:ind w:firstLine="709"/>
        <w:jc w:val="both"/>
        <w:rPr>
          <w:rFonts w:eastAsia="ArialNarrow"/>
          <w:sz w:val="28"/>
          <w:szCs w:val="28"/>
        </w:rPr>
      </w:pPr>
      <w:r w:rsidRPr="00EB68A8">
        <w:rPr>
          <w:sz w:val="28"/>
          <w:szCs w:val="28"/>
        </w:rPr>
        <w:t>Габарит</w:t>
      </w:r>
      <w:r w:rsidR="00C718AA">
        <w:rPr>
          <w:sz w:val="28"/>
          <w:szCs w:val="28"/>
        </w:rPr>
        <w:t>ы</w:t>
      </w:r>
      <w:r w:rsidRPr="00EB68A8">
        <w:rPr>
          <w:sz w:val="28"/>
          <w:szCs w:val="28"/>
        </w:rPr>
        <w:t xml:space="preserve"> гостевых </w:t>
      </w:r>
      <w:r w:rsidRPr="00EB68A8">
        <w:rPr>
          <w:rFonts w:eastAsia="ArialNarrow"/>
          <w:sz w:val="28"/>
          <w:szCs w:val="28"/>
        </w:rPr>
        <w:t xml:space="preserve">парковочных мест, перпендикулярных оси проезда, составляют 2,5 × 5 м; </w:t>
      </w:r>
      <w:proofErr w:type="spellStart"/>
      <w:r w:rsidRPr="00EB68A8">
        <w:rPr>
          <w:rFonts w:eastAsia="ArialNarrow"/>
          <w:sz w:val="28"/>
          <w:szCs w:val="28"/>
        </w:rPr>
        <w:t>машиномест</w:t>
      </w:r>
      <w:proofErr w:type="spellEnd"/>
      <w:r w:rsidRPr="00EB68A8">
        <w:rPr>
          <w:rFonts w:eastAsia="ArialNarrow"/>
          <w:sz w:val="28"/>
          <w:szCs w:val="28"/>
        </w:rPr>
        <w:t>, параллельных проездам,— 2,5×6,5 м. Парковочные ряды необходимо экранировать элементами акустического комфорта (например, живыми изгородями или декоративными стенками).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17.9. На парковках общего пользования должны выделяться </w:t>
      </w:r>
      <w:r w:rsidRPr="00EB68A8">
        <w:rPr>
          <w:rFonts w:ascii="Times New Roman" w:eastAsia="ArialNarrow" w:hAnsi="Times New Roman" w:cs="Times New Roman"/>
          <w:sz w:val="28"/>
          <w:szCs w:val="28"/>
        </w:rPr>
        <w:t xml:space="preserve">10% </w:t>
      </w:r>
      <w:proofErr w:type="spellStart"/>
      <w:r w:rsidRPr="00EB68A8">
        <w:rPr>
          <w:rFonts w:ascii="Times New Roman" w:eastAsia="ArialNarrow" w:hAnsi="Times New Roman" w:cs="Times New Roman"/>
          <w:sz w:val="28"/>
          <w:szCs w:val="28"/>
        </w:rPr>
        <w:t>машиномест</w:t>
      </w:r>
      <w:proofErr w:type="spellEnd"/>
      <w:r w:rsidRPr="00EB68A8">
        <w:rPr>
          <w:rFonts w:ascii="Times New Roman" w:eastAsia="ArialNarrow" w:hAnsi="Times New Roman" w:cs="Times New Roman"/>
          <w:sz w:val="28"/>
          <w:szCs w:val="28"/>
        </w:rPr>
        <w:t xml:space="preserve"> </w:t>
      </w:r>
      <w:r w:rsidRPr="00EB68A8">
        <w:rPr>
          <w:rFonts w:ascii="Times New Roman" w:hAnsi="Times New Roman" w:cs="Times New Roman"/>
          <w:sz w:val="28"/>
          <w:szCs w:val="28"/>
        </w:rPr>
        <w:t xml:space="preserve">для стоянки транспортных средств, управляемых инвалидами, перевозящих инвалидов, в соответствии с законодательством Российской Федерации. </w:t>
      </w:r>
      <w:r w:rsidRPr="00EB68A8">
        <w:rPr>
          <w:rFonts w:ascii="Times New Roman" w:eastAsia="ArialNarrow" w:hAnsi="Times New Roman" w:cs="Times New Roman"/>
          <w:sz w:val="28"/>
          <w:szCs w:val="28"/>
        </w:rPr>
        <w:t xml:space="preserve">Габариты </w:t>
      </w:r>
      <w:proofErr w:type="spellStart"/>
      <w:r w:rsidRPr="00EB68A8">
        <w:rPr>
          <w:rFonts w:ascii="Times New Roman" w:eastAsia="ArialNarrow" w:hAnsi="Times New Roman" w:cs="Times New Roman"/>
          <w:sz w:val="28"/>
          <w:szCs w:val="28"/>
        </w:rPr>
        <w:t>машиноместа</w:t>
      </w:r>
      <w:proofErr w:type="spellEnd"/>
      <w:r w:rsidRPr="00EB68A8">
        <w:rPr>
          <w:rFonts w:ascii="Times New Roman" w:eastAsia="ArialNarrow" w:hAnsi="Times New Roman" w:cs="Times New Roman"/>
          <w:sz w:val="28"/>
          <w:szCs w:val="28"/>
        </w:rPr>
        <w:t xml:space="preserve"> для МГН должны быть не менее 3,6 м в ширину и 6 м в длину, чтобы обеспечивать возможность подъезда инвалидной коляски (</w:t>
      </w:r>
      <w:proofErr w:type="gramStart"/>
      <w:r w:rsidRPr="00EB68A8">
        <w:rPr>
          <w:rFonts w:ascii="Times New Roman" w:eastAsia="ArialNarrow" w:hAnsi="Times New Roman" w:cs="Times New Roman"/>
          <w:sz w:val="28"/>
          <w:szCs w:val="28"/>
        </w:rPr>
        <w:t>стандартное</w:t>
      </w:r>
      <w:proofErr w:type="gramEnd"/>
      <w:r w:rsidRPr="00EB68A8">
        <w:rPr>
          <w:rFonts w:ascii="Times New Roman" w:eastAsia="ArialNarrow" w:hAnsi="Times New Roman" w:cs="Times New Roman"/>
          <w:sz w:val="28"/>
          <w:szCs w:val="28"/>
        </w:rPr>
        <w:t xml:space="preserve"> </w:t>
      </w:r>
      <w:proofErr w:type="spellStart"/>
      <w:r w:rsidRPr="00EB68A8">
        <w:rPr>
          <w:rFonts w:ascii="Times New Roman" w:eastAsia="ArialNarrow" w:hAnsi="Times New Roman" w:cs="Times New Roman"/>
          <w:sz w:val="28"/>
          <w:szCs w:val="28"/>
        </w:rPr>
        <w:t>машиноместо</w:t>
      </w:r>
      <w:proofErr w:type="spellEnd"/>
      <w:r w:rsidRPr="00EB68A8">
        <w:rPr>
          <w:rFonts w:ascii="Times New Roman" w:eastAsia="ArialNarrow" w:hAnsi="Times New Roman" w:cs="Times New Roman"/>
          <w:sz w:val="28"/>
          <w:szCs w:val="28"/>
        </w:rPr>
        <w:t xml:space="preserve"> увеличивается на 1,2</w:t>
      </w:r>
      <w:r w:rsidRPr="00EB68A8">
        <w:rPr>
          <w:rFonts w:ascii="Times New Roman" w:hAnsi="Times New Roman" w:cs="Times New Roman"/>
          <w:sz w:val="28"/>
          <w:szCs w:val="28"/>
        </w:rPr>
        <w:t xml:space="preserve"> </w:t>
      </w:r>
      <w:r w:rsidRPr="00EB68A8">
        <w:rPr>
          <w:rFonts w:ascii="Times New Roman" w:eastAsia="ArialNarrow" w:hAnsi="Times New Roman" w:cs="Times New Roman"/>
          <w:sz w:val="28"/>
          <w:szCs w:val="28"/>
        </w:rPr>
        <w:t>м в обоих направлениях).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17.10.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17.11. Организация въезда транспортных средств на парковку общего пользования и выезда с нее, движение транспортных средств на парковке общего пользования должны осуществляться в соответствии с проектом организации дорожного движения.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17.12. </w:t>
      </w:r>
      <w:proofErr w:type="gramStart"/>
      <w:r w:rsidRPr="00EB68A8">
        <w:rPr>
          <w:sz w:val="28"/>
          <w:szCs w:val="28"/>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 xml:space="preserve">17.13. </w:t>
      </w:r>
      <w:proofErr w:type="spellStart"/>
      <w:r w:rsidRPr="00EB68A8">
        <w:rPr>
          <w:rFonts w:eastAsia="ArialMT"/>
          <w:sz w:val="28"/>
          <w:szCs w:val="28"/>
        </w:rPr>
        <w:t>Велопарковка</w:t>
      </w:r>
      <w:proofErr w:type="spellEnd"/>
      <w:r w:rsidRPr="00EB68A8">
        <w:rPr>
          <w:rFonts w:eastAsia="ArialMT"/>
          <w:sz w:val="28"/>
          <w:szCs w:val="28"/>
        </w:rPr>
        <w:t xml:space="preserve"> - специализированная конструкция, предназначенная для временного хранения велосипедов. Для более безопасного хранения велосипедов необходимо предусматривать </w:t>
      </w:r>
      <w:proofErr w:type="spellStart"/>
      <w:r w:rsidRPr="00EB68A8">
        <w:rPr>
          <w:rFonts w:eastAsia="ArialMT"/>
          <w:sz w:val="28"/>
          <w:szCs w:val="28"/>
        </w:rPr>
        <w:t>велопарковки</w:t>
      </w:r>
      <w:proofErr w:type="spellEnd"/>
      <w:r w:rsidRPr="00EB68A8">
        <w:rPr>
          <w:rFonts w:eastAsia="ArialMT"/>
          <w:sz w:val="28"/>
          <w:szCs w:val="28"/>
        </w:rPr>
        <w:t xml:space="preserve"> скреплением за рамы, а не за колеса. </w:t>
      </w:r>
      <w:proofErr w:type="spellStart"/>
      <w:proofErr w:type="gramStart"/>
      <w:r w:rsidRPr="00EB68A8">
        <w:rPr>
          <w:rFonts w:eastAsia="ArialMT"/>
          <w:sz w:val="28"/>
          <w:szCs w:val="28"/>
        </w:rPr>
        <w:t>C</w:t>
      </w:r>
      <w:proofErr w:type="gramEnd"/>
      <w:r w:rsidRPr="00EB68A8">
        <w:rPr>
          <w:rFonts w:eastAsia="ArialMT"/>
          <w:sz w:val="28"/>
          <w:szCs w:val="28"/>
        </w:rPr>
        <w:t>ледует</w:t>
      </w:r>
      <w:proofErr w:type="spellEnd"/>
      <w:r w:rsidRPr="00EB68A8">
        <w:rPr>
          <w:rFonts w:eastAsia="ArialMT"/>
          <w:sz w:val="28"/>
          <w:szCs w:val="28"/>
        </w:rPr>
        <w:t xml:space="preserve"> отдавать предпочтение </w:t>
      </w:r>
      <w:proofErr w:type="spellStart"/>
      <w:r w:rsidRPr="00EB68A8">
        <w:rPr>
          <w:rFonts w:eastAsia="ArialMT"/>
          <w:sz w:val="28"/>
          <w:szCs w:val="28"/>
        </w:rPr>
        <w:t>минималистичному</w:t>
      </w:r>
      <w:proofErr w:type="spellEnd"/>
      <w:r w:rsidRPr="00EB68A8">
        <w:rPr>
          <w:rFonts w:eastAsia="ArialMT"/>
          <w:sz w:val="28"/>
          <w:szCs w:val="28"/>
        </w:rPr>
        <w:t xml:space="preserve"> дизайну, без излишних деталей. Расстояние между стойками групповых </w:t>
      </w:r>
      <w:proofErr w:type="spellStart"/>
      <w:r w:rsidRPr="00EB68A8">
        <w:rPr>
          <w:rFonts w:eastAsia="ArialMT"/>
          <w:sz w:val="28"/>
          <w:szCs w:val="28"/>
        </w:rPr>
        <w:t>велопарковок</w:t>
      </w:r>
      <w:proofErr w:type="spellEnd"/>
      <w:r w:rsidRPr="00EB68A8">
        <w:rPr>
          <w:rFonts w:eastAsia="ArialMT"/>
          <w:sz w:val="28"/>
          <w:szCs w:val="28"/>
        </w:rPr>
        <w:t xml:space="preserve">: перпендикулярных - 0,9-1 м, параллельных - 2 м, под углом 30 - 1,3 м, под углом 45 - 1,35 м. </w:t>
      </w:r>
      <w:proofErr w:type="spellStart"/>
      <w:r w:rsidRPr="00EB68A8">
        <w:rPr>
          <w:rFonts w:eastAsia="ArialMT"/>
          <w:sz w:val="28"/>
          <w:szCs w:val="28"/>
        </w:rPr>
        <w:t>Велопарковки</w:t>
      </w:r>
      <w:proofErr w:type="spellEnd"/>
      <w:r w:rsidRPr="00EB68A8">
        <w:rPr>
          <w:rFonts w:eastAsia="ArialMT"/>
          <w:sz w:val="28"/>
          <w:szCs w:val="28"/>
        </w:rPr>
        <w:t xml:space="preserve"> следует располагать на расстоянии от 1,2 м до других элементов благоустройства.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17.14. Не допускается:</w:t>
      </w:r>
    </w:p>
    <w:p w:rsidR="00FD19EA" w:rsidRPr="00EB68A8" w:rsidRDefault="00FD19EA" w:rsidP="00FD19EA">
      <w:pPr>
        <w:autoSpaceDE w:val="0"/>
        <w:autoSpaceDN w:val="0"/>
        <w:adjustRightInd w:val="0"/>
        <w:ind w:firstLine="539"/>
        <w:jc w:val="both"/>
        <w:rPr>
          <w:sz w:val="28"/>
          <w:szCs w:val="28"/>
        </w:rPr>
      </w:pPr>
      <w:proofErr w:type="gramStart"/>
      <w:r w:rsidRPr="00EB68A8">
        <w:rPr>
          <w:sz w:val="28"/>
          <w:szCs w:val="28"/>
        </w:rPr>
        <w:t xml:space="preserve">- создание препятствий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w:t>
      </w:r>
      <w:r w:rsidRPr="00EB68A8">
        <w:rPr>
          <w:sz w:val="28"/>
          <w:szCs w:val="28"/>
        </w:rPr>
        <w:lastRenderedPageBreak/>
        <w:t>возможность загрузки мусоровозом твердых коммунальных отходов из бункеров и контейнеров, а также создание помех для уборки дворовых территорий в периоды, установленные графиками выполнения соответствующих работ;</w:t>
      </w:r>
      <w:proofErr w:type="gramEnd"/>
    </w:p>
    <w:p w:rsidR="00FD19EA" w:rsidRPr="00EB68A8" w:rsidRDefault="00FD19EA" w:rsidP="00FD19EA">
      <w:pPr>
        <w:autoSpaceDE w:val="0"/>
        <w:autoSpaceDN w:val="0"/>
        <w:adjustRightInd w:val="0"/>
        <w:ind w:firstLine="539"/>
        <w:jc w:val="both"/>
        <w:rPr>
          <w:sz w:val="28"/>
          <w:szCs w:val="28"/>
        </w:rPr>
      </w:pPr>
      <w:r w:rsidRPr="00EB68A8">
        <w:rPr>
          <w:sz w:val="28"/>
          <w:szCs w:val="28"/>
        </w:rP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а также коммерческих транспортных средств, предназначенных для перевозки пассажиров, на дворовых и внутриквартальных территориях; </w:t>
      </w:r>
    </w:p>
    <w:p w:rsidR="00FD19EA" w:rsidRPr="00EB68A8" w:rsidRDefault="00FD19EA" w:rsidP="00FD19EA">
      <w:pPr>
        <w:autoSpaceDE w:val="0"/>
        <w:autoSpaceDN w:val="0"/>
        <w:adjustRightInd w:val="0"/>
        <w:ind w:firstLine="539"/>
        <w:jc w:val="both"/>
        <w:rPr>
          <w:sz w:val="28"/>
          <w:szCs w:val="28"/>
        </w:rPr>
      </w:pPr>
      <w:r w:rsidRPr="00EB68A8">
        <w:rPr>
          <w:sz w:val="28"/>
          <w:szCs w:val="28"/>
        </w:rPr>
        <w:t>- размещение и хранение транспортных средств, препятствующих проезду аварийно-спасательных служб и формирований, пожарной охраны, скорой медицинской помощи, аварийной службы газовой сети, на дворовых и внутриквартальных территориях;</w:t>
      </w:r>
    </w:p>
    <w:p w:rsidR="00FD19EA" w:rsidRPr="00EB68A8" w:rsidRDefault="00FD19EA" w:rsidP="00FD19EA">
      <w:pPr>
        <w:autoSpaceDE w:val="0"/>
        <w:autoSpaceDN w:val="0"/>
        <w:adjustRightInd w:val="0"/>
        <w:ind w:firstLine="540"/>
        <w:jc w:val="both"/>
        <w:rPr>
          <w:sz w:val="28"/>
          <w:szCs w:val="28"/>
        </w:rPr>
      </w:pPr>
      <w:r w:rsidRPr="00EB68A8">
        <w:rPr>
          <w:sz w:val="28"/>
          <w:szCs w:val="28"/>
        </w:rPr>
        <w:t>- на площадках автостоянок, расположенных на дворовых и внутриквартальных территориях и иных местах общего пользования, самовольное размещение и (или) использование самовольно размещенных устройств, если такие устройства препятствуют или ограничивают проход пешеходов и проезд транспортных средств;</w:t>
      </w:r>
    </w:p>
    <w:p w:rsidR="00FD19EA" w:rsidRPr="00EB68A8" w:rsidRDefault="00FD19EA" w:rsidP="00FD19EA">
      <w:pPr>
        <w:autoSpaceDE w:val="0"/>
        <w:autoSpaceDN w:val="0"/>
        <w:adjustRightInd w:val="0"/>
        <w:ind w:firstLine="540"/>
        <w:jc w:val="both"/>
        <w:rPr>
          <w:sz w:val="28"/>
          <w:szCs w:val="28"/>
        </w:rPr>
      </w:pPr>
      <w:r w:rsidRPr="00EB68A8">
        <w:rPr>
          <w:sz w:val="28"/>
          <w:szCs w:val="28"/>
        </w:rPr>
        <w:t>- размещение транспортных средств, в том числе брошенных и (или) разукомплектованных, на дворовых и внутриквартальных территориях, иных местах общего пользования на участках с зелеными насаждениями, на газонах и цветниках.</w:t>
      </w:r>
    </w:p>
    <w:p w:rsidR="00FD19EA" w:rsidRPr="00EB68A8" w:rsidRDefault="00FD19EA" w:rsidP="00FD19EA">
      <w:pPr>
        <w:autoSpaceDE w:val="0"/>
        <w:autoSpaceDN w:val="0"/>
        <w:adjustRightInd w:val="0"/>
        <w:ind w:firstLine="540"/>
        <w:jc w:val="center"/>
        <w:outlineLvl w:val="0"/>
        <w:rPr>
          <w:bCs/>
          <w:sz w:val="28"/>
          <w:szCs w:val="28"/>
        </w:rPr>
      </w:pPr>
      <w:r w:rsidRPr="00EB68A8">
        <w:rPr>
          <w:bCs/>
          <w:sz w:val="28"/>
          <w:szCs w:val="28"/>
        </w:rPr>
        <w:t>18. Основные требования по организации освещения территории Чайковского городского округа</w:t>
      </w:r>
    </w:p>
    <w:p w:rsidR="00FD19EA" w:rsidRPr="00EB68A8" w:rsidRDefault="00FD19EA" w:rsidP="00FD19EA">
      <w:pPr>
        <w:autoSpaceDE w:val="0"/>
        <w:autoSpaceDN w:val="0"/>
        <w:adjustRightInd w:val="0"/>
        <w:jc w:val="both"/>
        <w:rPr>
          <w:bCs/>
          <w:sz w:val="28"/>
          <w:szCs w:val="28"/>
        </w:rPr>
      </w:pPr>
    </w:p>
    <w:p w:rsidR="00FD19EA" w:rsidRPr="00EB68A8" w:rsidRDefault="00FD19EA" w:rsidP="00FD19EA">
      <w:pPr>
        <w:autoSpaceDE w:val="0"/>
        <w:autoSpaceDN w:val="0"/>
        <w:adjustRightInd w:val="0"/>
        <w:ind w:firstLine="709"/>
        <w:jc w:val="both"/>
        <w:rPr>
          <w:bCs/>
          <w:sz w:val="28"/>
          <w:szCs w:val="28"/>
        </w:rPr>
      </w:pPr>
      <w:r w:rsidRPr="00EB68A8">
        <w:rPr>
          <w:bCs/>
          <w:sz w:val="28"/>
          <w:szCs w:val="28"/>
        </w:rPr>
        <w:t>18.1. Освещение улиц, дорог и площадей территории Чайковского городского округа выполняется в соответствии с Едиными стандартами, настоящими Правилами и иными нормативными правовыми актами, устанавливающими требования к организации наружного освещения.</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Для советского промышленного типа города рекомендовано при выборе осветительного оборудования </w:t>
      </w:r>
      <w:proofErr w:type="gramStart"/>
      <w:r w:rsidRPr="00EB68A8">
        <w:rPr>
          <w:rFonts w:eastAsia="ArialMT"/>
          <w:sz w:val="28"/>
          <w:szCs w:val="28"/>
        </w:rPr>
        <w:t>руководствоваться</w:t>
      </w:r>
      <w:proofErr w:type="gramEnd"/>
      <w:r w:rsidRPr="00EB68A8">
        <w:rPr>
          <w:rFonts w:eastAsia="ArialMT"/>
          <w:sz w:val="28"/>
          <w:szCs w:val="28"/>
        </w:rPr>
        <w:t xml:space="preserve"> следующими принципами:</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использование черного металла в качестве основного материала;</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простота и элегантность форм, без лишних декоративных элементов и различных завитков.</w:t>
      </w:r>
    </w:p>
    <w:p w:rsidR="00FD19EA" w:rsidRPr="00EB68A8" w:rsidRDefault="00FD19EA" w:rsidP="00FD19EA">
      <w:pPr>
        <w:autoSpaceDE w:val="0"/>
        <w:autoSpaceDN w:val="0"/>
        <w:adjustRightInd w:val="0"/>
        <w:ind w:firstLine="709"/>
        <w:jc w:val="both"/>
        <w:rPr>
          <w:rFonts w:eastAsia="ArialMT"/>
        </w:rPr>
      </w:pPr>
      <w:r w:rsidRPr="00EB68A8">
        <w:rPr>
          <w:rFonts w:eastAsia="ArialMT"/>
          <w:sz w:val="28"/>
          <w:szCs w:val="28"/>
        </w:rPr>
        <w:t xml:space="preserve">В сельских населенных пунктах Едиными стандартами при выборе осветительного оборудования в качестве основных материалов рекомендовано использовать металл и дерево натуральных или нейтральных оттенков. Осветительное оборудование должно иметь простые и немного грубые формы и сочетаться с остальными элементами конкретного общественного пространства. </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 xml:space="preserve">18.2. Освещение улиц, дорог и площадей территории Чайковского городского округа выполняется светильниками, располагаемыми на опорах или тросах. Освещение тротуаров и подъездов на территории Чайковского городского округа допускается выполнять светильниками, располагаемыми на </w:t>
      </w:r>
      <w:r w:rsidRPr="00EB68A8">
        <w:rPr>
          <w:bCs/>
          <w:sz w:val="28"/>
          <w:szCs w:val="28"/>
        </w:rPr>
        <w:lastRenderedPageBreak/>
        <w:t>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Опоры освещения площадей, улиц, дорог должны располагаться на расстоянии не менее 1 м от лицевой грани бортового камня на магистральных улицах и дорогах с интенсивным транспортным движением, не менее 0,6 м на других улицах, дорогах и площадях.  Допускается 0,3 м при условии отсутствия маршрутов городского транспорта и грузовых машин. При отсутствии бортового камня расстояние от кромки проезжей части до внешней поверхности цоколя не менее 1,75м.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Высота установки светильников наружного освещения по ГОСТ 55706-2013 над проезжей частью дорог должна быть не ниже 6,5м. Шаг расстановки фонарей к высоте должно составлять не более 7:1 при шахматной схеме расстановки опор и не менее 5:1 при односторонней. Опоры на пересечениях и примыканиях улиц и дорог рекомендуется устанавливать на расстоянии не менее 1,5 м от начала закругления тротуаров, не нарушая линии установки опор.</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Расстояние от опор освещения до стволов деревьев должно быть не менее 4 м. На главных аллейных маршрутах следует устанавливать мачтовые светильники. На второстепенных прогулочных маршрутах следует </w:t>
      </w:r>
      <w:proofErr w:type="gramStart"/>
      <w:r w:rsidRPr="00EB68A8">
        <w:rPr>
          <w:rFonts w:eastAsia="ArialMT"/>
          <w:sz w:val="28"/>
          <w:szCs w:val="28"/>
        </w:rPr>
        <w:t>ограничится</w:t>
      </w:r>
      <w:proofErr w:type="gramEnd"/>
      <w:r w:rsidRPr="00EB68A8">
        <w:rPr>
          <w:rFonts w:eastAsia="ArialMT"/>
          <w:sz w:val="28"/>
          <w:szCs w:val="28"/>
        </w:rPr>
        <w:t xml:space="preserve"> </w:t>
      </w:r>
      <w:proofErr w:type="spellStart"/>
      <w:r w:rsidRPr="00EB68A8">
        <w:rPr>
          <w:rFonts w:eastAsia="ArialMT"/>
          <w:sz w:val="28"/>
          <w:szCs w:val="28"/>
        </w:rPr>
        <w:t>светильниками-боллардами</w:t>
      </w:r>
      <w:proofErr w:type="spellEnd"/>
      <w:r w:rsidRPr="00EB68A8">
        <w:rPr>
          <w:rFonts w:eastAsia="ArialMT"/>
          <w:sz w:val="28"/>
          <w:szCs w:val="28"/>
        </w:rPr>
        <w:t xml:space="preserve">. На территории особо значимых объектов в общественных пространствах следует устанавливать особенное сценарное освещение.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18.3. При проектировании освещения пешеходных улиц, площадей и тротуаров и размещении элементов освещения следует обеспечивать видимость в ночное и дневное время суток и безопасность движения пешеходов, велосипедистов и пользователей средств индивидуальной мобильности.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18.4. Необходимо предусматривать следующие виды освещения пешеходных улиц, площадей, тротуаров, а также других объектов благоустройства: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освещение, ориентированное на основные пешеходные и велосипедные пути, площади;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освещение зоны пешеходных эспланад;</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дополнительное освещение вблизи транспортных пересечений, в местах пересечения путей движения транспорта и пешеходов, на остановках общественного транспорта, в затененных местах и др.;</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декоративное освещение - архитектурная подсветка фасадов зданий, подсветка малых архитектурных форм и других элементов благоустройства (мощение, зеленые насаждения, рекламные конструкции и пр.).</w:t>
      </w:r>
    </w:p>
    <w:p w:rsidR="00FD19EA" w:rsidRPr="003E36A4" w:rsidRDefault="00FD19EA" w:rsidP="00FD19EA">
      <w:pPr>
        <w:autoSpaceDE w:val="0"/>
        <w:autoSpaceDN w:val="0"/>
        <w:adjustRightInd w:val="0"/>
        <w:ind w:firstLine="709"/>
        <w:jc w:val="both"/>
        <w:rPr>
          <w:bCs/>
          <w:sz w:val="28"/>
          <w:szCs w:val="28"/>
        </w:rPr>
      </w:pPr>
      <w:r w:rsidRPr="00EB68A8">
        <w:rPr>
          <w:bCs/>
          <w:sz w:val="28"/>
          <w:szCs w:val="28"/>
        </w:rPr>
        <w:t xml:space="preserve">18.5. </w:t>
      </w:r>
      <w:r w:rsidR="003E36A4" w:rsidRPr="003E36A4">
        <w:rPr>
          <w:sz w:val="28"/>
          <w:szCs w:val="28"/>
        </w:rPr>
        <w:t xml:space="preserve">Рекомендуемая высота размещения светильников наружного освещения определена </w:t>
      </w:r>
      <w:proofErr w:type="spellStart"/>
      <w:proofErr w:type="gramStart"/>
      <w:r w:rsidR="003E36A4" w:rsidRPr="003E36A4">
        <w:rPr>
          <w:sz w:val="28"/>
          <w:szCs w:val="28"/>
        </w:rPr>
        <w:t>Дизайн-кодом</w:t>
      </w:r>
      <w:proofErr w:type="spellEnd"/>
      <w:proofErr w:type="gramEnd"/>
      <w:r w:rsidR="003E36A4" w:rsidRPr="003E36A4">
        <w:rPr>
          <w:sz w:val="28"/>
          <w:szCs w:val="28"/>
        </w:rPr>
        <w:t>.</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lastRenderedPageBreak/>
        <w:t>18.6.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18.7. При размещении элементов освещения следует:</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предельную высоту опор определять светотехническим расчетом;</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 использовать </w:t>
      </w:r>
      <w:proofErr w:type="spellStart"/>
      <w:r w:rsidRPr="00EB68A8">
        <w:rPr>
          <w:rFonts w:ascii="Times New Roman" w:hAnsi="Times New Roman" w:cs="Times New Roman"/>
          <w:sz w:val="28"/>
          <w:szCs w:val="28"/>
        </w:rPr>
        <w:t>энергоэффективные</w:t>
      </w:r>
      <w:proofErr w:type="spellEnd"/>
      <w:r w:rsidRPr="00EB68A8">
        <w:rPr>
          <w:rFonts w:ascii="Times New Roman" w:hAnsi="Times New Roman" w:cs="Times New Roman"/>
          <w:sz w:val="28"/>
          <w:szCs w:val="28"/>
        </w:rPr>
        <w:t xml:space="preserve"> светильники, не загрязняющие атмосферу (в том числе с электроснабжением от солнечных батарей).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18.8. Для освещения территории пешеходных улиц, площадей, тротуаров рекомендуется применять преимущественно теплый свет.</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18.9. При благоустройстве дворовых и общественных территорий на объектах благоустройства необходимо предусматривать установку камер видеонаблюдения. </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D19EA" w:rsidRPr="00EB68A8" w:rsidRDefault="00FD19EA" w:rsidP="00FD19EA">
      <w:pPr>
        <w:autoSpaceDE w:val="0"/>
        <w:autoSpaceDN w:val="0"/>
        <w:adjustRightInd w:val="0"/>
        <w:ind w:firstLine="709"/>
        <w:jc w:val="both"/>
        <w:rPr>
          <w:rFonts w:eastAsia="ArialMT"/>
          <w:sz w:val="28"/>
          <w:szCs w:val="28"/>
        </w:rPr>
      </w:pPr>
      <w:r w:rsidRPr="00EB68A8">
        <w:rPr>
          <w:bCs/>
          <w:sz w:val="28"/>
          <w:szCs w:val="28"/>
        </w:rPr>
        <w:t xml:space="preserve">18.12. Примеры </w:t>
      </w:r>
      <w:r w:rsidRPr="00EB68A8">
        <w:rPr>
          <w:rFonts w:eastAsia="ArialMT"/>
          <w:sz w:val="28"/>
          <w:szCs w:val="28"/>
        </w:rPr>
        <w:t xml:space="preserve">подходящих типов осветительных элементов для советского промышленного типа города и для сельских населенных пунктов, рекомендации по внешнему виду и размещению приведены в Единых стандартах. </w:t>
      </w:r>
    </w:p>
    <w:p w:rsidR="00FD19EA" w:rsidRPr="00EB68A8" w:rsidRDefault="00FD19EA" w:rsidP="00FD19EA">
      <w:pPr>
        <w:autoSpaceDE w:val="0"/>
        <w:autoSpaceDN w:val="0"/>
        <w:adjustRightInd w:val="0"/>
        <w:ind w:firstLine="540"/>
        <w:jc w:val="center"/>
        <w:outlineLvl w:val="0"/>
        <w:rPr>
          <w:bCs/>
          <w:sz w:val="28"/>
          <w:szCs w:val="28"/>
        </w:rPr>
      </w:pPr>
    </w:p>
    <w:p w:rsidR="00FD19EA" w:rsidRPr="00EB68A8" w:rsidRDefault="00FD19EA" w:rsidP="00FD19EA">
      <w:pPr>
        <w:autoSpaceDE w:val="0"/>
        <w:autoSpaceDN w:val="0"/>
        <w:adjustRightInd w:val="0"/>
        <w:ind w:firstLine="540"/>
        <w:jc w:val="center"/>
        <w:outlineLvl w:val="0"/>
        <w:rPr>
          <w:bCs/>
          <w:sz w:val="28"/>
          <w:szCs w:val="28"/>
        </w:rPr>
      </w:pPr>
      <w:r w:rsidRPr="00EB68A8">
        <w:rPr>
          <w:bCs/>
          <w:sz w:val="28"/>
          <w:szCs w:val="28"/>
        </w:rPr>
        <w:t>19. Архитектурно-художественное освещение</w:t>
      </w:r>
    </w:p>
    <w:p w:rsidR="00FD19EA" w:rsidRPr="00EB68A8" w:rsidRDefault="00FD19EA" w:rsidP="00FD19EA">
      <w:pPr>
        <w:autoSpaceDE w:val="0"/>
        <w:autoSpaceDN w:val="0"/>
        <w:adjustRightInd w:val="0"/>
        <w:jc w:val="both"/>
        <w:rPr>
          <w:bCs/>
          <w:sz w:val="28"/>
          <w:szCs w:val="28"/>
        </w:rPr>
      </w:pPr>
    </w:p>
    <w:p w:rsidR="00FD19EA" w:rsidRPr="00EB68A8" w:rsidRDefault="00FD19EA" w:rsidP="00FD19EA">
      <w:pPr>
        <w:autoSpaceDE w:val="0"/>
        <w:autoSpaceDN w:val="0"/>
        <w:adjustRightInd w:val="0"/>
        <w:ind w:firstLine="540"/>
        <w:jc w:val="both"/>
        <w:rPr>
          <w:bCs/>
          <w:sz w:val="28"/>
          <w:szCs w:val="28"/>
        </w:rPr>
      </w:pPr>
      <w:r w:rsidRPr="00EB68A8">
        <w:rPr>
          <w:bCs/>
          <w:sz w:val="28"/>
          <w:szCs w:val="28"/>
        </w:rPr>
        <w:t xml:space="preserve">19.1. </w:t>
      </w:r>
      <w:proofErr w:type="gramStart"/>
      <w:r w:rsidRPr="00EB68A8">
        <w:rPr>
          <w:bCs/>
          <w:sz w:val="28"/>
          <w:szCs w:val="28"/>
        </w:rPr>
        <w:t>На территории Чайковского городского округа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w:t>
      </w:r>
      <w:proofErr w:type="gramEnd"/>
      <w:r w:rsidRPr="00EB68A8">
        <w:rPr>
          <w:bCs/>
          <w:sz w:val="28"/>
          <w:szCs w:val="28"/>
        </w:rPr>
        <w:t xml:space="preserve"> установленном </w:t>
      </w:r>
      <w:proofErr w:type="gramStart"/>
      <w:r w:rsidRPr="00EB68A8">
        <w:rPr>
          <w:bCs/>
          <w:sz w:val="28"/>
          <w:szCs w:val="28"/>
        </w:rPr>
        <w:t>порядке</w:t>
      </w:r>
      <w:proofErr w:type="gramEnd"/>
      <w:r w:rsidRPr="00EB68A8">
        <w:rPr>
          <w:bCs/>
          <w:sz w:val="28"/>
          <w:szCs w:val="28"/>
        </w:rPr>
        <w:t xml:space="preserve"> концепцией и проектной документацией.</w:t>
      </w:r>
    </w:p>
    <w:p w:rsidR="00FD19EA" w:rsidRPr="00EB68A8" w:rsidRDefault="00FD19EA" w:rsidP="00FD19EA">
      <w:pPr>
        <w:autoSpaceDE w:val="0"/>
        <w:autoSpaceDN w:val="0"/>
        <w:adjustRightInd w:val="0"/>
        <w:ind w:firstLine="540"/>
        <w:jc w:val="both"/>
        <w:rPr>
          <w:bCs/>
          <w:sz w:val="28"/>
          <w:szCs w:val="28"/>
        </w:rPr>
      </w:pPr>
      <w:r w:rsidRPr="00EB68A8">
        <w:rPr>
          <w:bCs/>
          <w:sz w:val="28"/>
          <w:szCs w:val="28"/>
        </w:rPr>
        <w:t>19.2.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FD19EA" w:rsidRPr="00EB68A8" w:rsidRDefault="00FD19EA" w:rsidP="00FD19EA">
      <w:pPr>
        <w:pStyle w:val="ConsPlusTitle"/>
        <w:jc w:val="center"/>
        <w:outlineLvl w:val="2"/>
        <w:rPr>
          <w:rFonts w:ascii="Times New Roman" w:hAnsi="Times New Roman" w:cs="Times New Roman"/>
          <w:sz w:val="28"/>
          <w:szCs w:val="28"/>
          <w:highlight w:val="magenta"/>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lastRenderedPageBreak/>
        <w:t>20. Организация приема поверхностных сточных вод</w:t>
      </w:r>
    </w:p>
    <w:p w:rsidR="00FD19EA" w:rsidRPr="00EB68A8" w:rsidRDefault="00FD19EA" w:rsidP="00FD19EA">
      <w:pPr>
        <w:pStyle w:val="ConsPlusNormal"/>
        <w:jc w:val="both"/>
        <w:rPr>
          <w:rFonts w:ascii="Times New Roman" w:hAnsi="Times New Roman" w:cs="Times New Roman"/>
          <w:sz w:val="28"/>
          <w:szCs w:val="28"/>
        </w:rPr>
      </w:pP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20.1. Проектирование системы водоотведения (канализации) необходимо осуществлять с учетом положений федеральных законов и иных нормативных правовых актов Российской Федерации, а также с учетом требований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FD19EA" w:rsidRPr="00EB68A8" w:rsidRDefault="00FD19EA" w:rsidP="00FD19EA">
      <w:pPr>
        <w:autoSpaceDE w:val="0"/>
        <w:autoSpaceDN w:val="0"/>
        <w:adjustRightInd w:val="0"/>
        <w:ind w:firstLine="709"/>
        <w:jc w:val="both"/>
        <w:rPr>
          <w:sz w:val="28"/>
          <w:szCs w:val="28"/>
        </w:rPr>
      </w:pPr>
      <w:r w:rsidRPr="00EB68A8">
        <w:rPr>
          <w:rFonts w:eastAsia="ArialMT"/>
          <w:sz w:val="28"/>
          <w:szCs w:val="28"/>
        </w:rPr>
        <w:t xml:space="preserve">Одним из основных инструментов развития искусственной экосистемы городских улиц и систем удаления поверхностного стока является организация поверхностного водоотвода с использованием зеленых насаждений и архитектурно-планировочных решений. Такие решения могут использоваться как в населенных пунктах, не имеющих подземной ливневой канализации, так и как в дополнение к имеющейся подземной ливневой канализации. Предпочтительные типы зеленого отведения поверхностных сточных вод приведены в Единых стандартах.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20.2.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EB68A8">
        <w:rPr>
          <w:rFonts w:ascii="Times New Roman" w:hAnsi="Times New Roman" w:cs="Times New Roman"/>
          <w:sz w:val="28"/>
          <w:szCs w:val="28"/>
        </w:rPr>
        <w:t>дождеприемных</w:t>
      </w:r>
      <w:proofErr w:type="spellEnd"/>
      <w:r w:rsidRPr="00EB68A8">
        <w:rPr>
          <w:rFonts w:ascii="Times New Roman" w:hAnsi="Times New Roman" w:cs="Times New Roman"/>
          <w:sz w:val="28"/>
          <w:szCs w:val="28"/>
        </w:rPr>
        <w:t xml:space="preserve"> колодцев. Проектирование поверхностного водоотвода должно осуществляться с минимальным объемом земляных работ и предусматривать сток воды со скоростями, исключающими возможность эрозии почвы.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20.3.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внутриквартальной закрытой сетью водостоков;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по лоткам внутриквартальных проездов до дождеприемников, установленных в пределах квартала на въездах с улицы;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по лоткам внутриквартальных проездов в лотки улиц местного значения (при площади дворовой территории менее 1 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20.4. </w:t>
      </w:r>
      <w:proofErr w:type="spellStart"/>
      <w:r w:rsidRPr="00EB68A8">
        <w:rPr>
          <w:rFonts w:ascii="Times New Roman" w:hAnsi="Times New Roman" w:cs="Times New Roman"/>
          <w:sz w:val="28"/>
          <w:szCs w:val="28"/>
        </w:rPr>
        <w:t>Дождеприемные</w:t>
      </w:r>
      <w:proofErr w:type="spellEnd"/>
      <w:r w:rsidRPr="00EB68A8">
        <w:rPr>
          <w:rFonts w:ascii="Times New Roman" w:hAnsi="Times New Roman" w:cs="Times New Roman"/>
          <w:sz w:val="28"/>
          <w:szCs w:val="28"/>
        </w:rPr>
        <w:t xml:space="preserve"> колодцы необходимо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20.5. К элементам системы водоотведения (канализации), предназначенной для приема поверхностных сточных вод, рекомендуется относить:</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lastRenderedPageBreak/>
        <w:t>1) линейный водоотвод;</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 </w:t>
      </w:r>
      <w:proofErr w:type="spellStart"/>
      <w:r w:rsidRPr="00EB68A8">
        <w:rPr>
          <w:rFonts w:ascii="Times New Roman" w:hAnsi="Times New Roman" w:cs="Times New Roman"/>
          <w:sz w:val="28"/>
          <w:szCs w:val="28"/>
        </w:rPr>
        <w:t>дождеприемные</w:t>
      </w:r>
      <w:proofErr w:type="spellEnd"/>
      <w:r w:rsidRPr="00EB68A8">
        <w:rPr>
          <w:rFonts w:ascii="Times New Roman" w:hAnsi="Times New Roman" w:cs="Times New Roman"/>
          <w:sz w:val="28"/>
          <w:szCs w:val="28"/>
        </w:rPr>
        <w:t xml:space="preserve"> решетки;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3) </w:t>
      </w:r>
      <w:proofErr w:type="spellStart"/>
      <w:r w:rsidRPr="00EB68A8">
        <w:rPr>
          <w:rFonts w:ascii="Times New Roman" w:hAnsi="Times New Roman" w:cs="Times New Roman"/>
          <w:sz w:val="28"/>
          <w:szCs w:val="28"/>
        </w:rPr>
        <w:t>инфильтрующие</w:t>
      </w:r>
      <w:proofErr w:type="spellEnd"/>
      <w:r w:rsidRPr="00EB68A8">
        <w:rPr>
          <w:rFonts w:ascii="Times New Roman" w:hAnsi="Times New Roman" w:cs="Times New Roman"/>
          <w:sz w:val="28"/>
          <w:szCs w:val="28"/>
        </w:rPr>
        <w:t xml:space="preserve"> элементы;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дренажные колодцы;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 дренажные траншеи, полосы проницаемого покрытия;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6) </w:t>
      </w:r>
      <w:proofErr w:type="spellStart"/>
      <w:r w:rsidRPr="00EB68A8">
        <w:rPr>
          <w:rFonts w:ascii="Times New Roman" w:hAnsi="Times New Roman" w:cs="Times New Roman"/>
          <w:sz w:val="28"/>
          <w:szCs w:val="28"/>
        </w:rPr>
        <w:t>биодренажные</w:t>
      </w:r>
      <w:proofErr w:type="spellEnd"/>
      <w:r w:rsidRPr="00EB68A8">
        <w:rPr>
          <w:rFonts w:ascii="Times New Roman" w:hAnsi="Times New Roman" w:cs="Times New Roman"/>
          <w:sz w:val="28"/>
          <w:szCs w:val="28"/>
        </w:rPr>
        <w:t xml:space="preserve"> канавы;</w:t>
      </w:r>
    </w:p>
    <w:p w:rsidR="00FD19EA" w:rsidRPr="00EB68A8" w:rsidRDefault="00111B5D"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w:t>
      </w:r>
      <w:r w:rsidR="00FD19EA" w:rsidRPr="00EB68A8">
        <w:rPr>
          <w:rFonts w:ascii="Times New Roman" w:hAnsi="Times New Roman" w:cs="Times New Roman"/>
          <w:sz w:val="28"/>
          <w:szCs w:val="28"/>
        </w:rPr>
        <w:t>) дождевые сады;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 водно-болотные угодья.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20.6. При проектировании системы водоотведения (канализации), предназначенной для приема поверхностных сточных вод, необходимо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20.7. Решетки </w:t>
      </w:r>
      <w:proofErr w:type="spellStart"/>
      <w:r w:rsidRPr="00EB68A8">
        <w:rPr>
          <w:rFonts w:ascii="Times New Roman" w:hAnsi="Times New Roman" w:cs="Times New Roman"/>
          <w:sz w:val="28"/>
          <w:szCs w:val="28"/>
        </w:rPr>
        <w:t>дождеприемных</w:t>
      </w:r>
      <w:proofErr w:type="spellEnd"/>
      <w:r w:rsidRPr="00EB68A8">
        <w:rPr>
          <w:rFonts w:ascii="Times New Roman" w:hAnsi="Times New Roman" w:cs="Times New Roman"/>
          <w:sz w:val="28"/>
          <w:szCs w:val="28"/>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EB68A8">
        <w:rPr>
          <w:rFonts w:ascii="Times New Roman" w:hAnsi="Times New Roman" w:cs="Times New Roman"/>
          <w:sz w:val="28"/>
          <w:szCs w:val="28"/>
        </w:rPr>
        <w:t>дождеприемных</w:t>
      </w:r>
      <w:proofErr w:type="spellEnd"/>
      <w:r w:rsidRPr="00EB68A8">
        <w:rPr>
          <w:rFonts w:ascii="Times New Roman" w:hAnsi="Times New Roman" w:cs="Times New Roman"/>
          <w:sz w:val="28"/>
          <w:szCs w:val="28"/>
        </w:rPr>
        <w:t xml:space="preserve"> колодцев ливневой канализации и их очистка производятся не реже 1 раза в год.</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 xml:space="preserve">20.8. </w:t>
      </w:r>
      <w:r w:rsidRPr="00EB68A8">
        <w:rPr>
          <w:rFonts w:eastAsia="ArialMT"/>
          <w:sz w:val="28"/>
          <w:szCs w:val="28"/>
        </w:rPr>
        <w:t>Одним из основных инструментов развития искусственной экосистемы городских улиц и систем удаления поверхностного стока является организация поверхностного водоотвода с использованием зеленых насаждений и архитектурно-планировочных решений. Такие решения могут использоваться как в населенных пунктах, не имеющих подземной ливневой канализации, так и как дополнение к имеющейся подземной ливневой канализации.</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Едиными стандартами рекомендовано для улиц с большим потоком машин для удаления поверхностного стока </w:t>
      </w:r>
      <w:proofErr w:type="gramStart"/>
      <w:r w:rsidRPr="00EB68A8">
        <w:rPr>
          <w:rFonts w:eastAsia="ArialMT"/>
          <w:sz w:val="28"/>
          <w:szCs w:val="28"/>
        </w:rPr>
        <w:t>применять</w:t>
      </w:r>
      <w:proofErr w:type="gramEnd"/>
      <w:r w:rsidRPr="00EB68A8">
        <w:rPr>
          <w:rFonts w:eastAsia="ArialMT"/>
          <w:sz w:val="28"/>
          <w:szCs w:val="28"/>
        </w:rPr>
        <w:t xml:space="preserve"> </w:t>
      </w:r>
      <w:proofErr w:type="spellStart"/>
      <w:r w:rsidRPr="00EB68A8">
        <w:rPr>
          <w:rFonts w:eastAsia="ArialMT"/>
          <w:sz w:val="28"/>
          <w:szCs w:val="28"/>
        </w:rPr>
        <w:t>б</w:t>
      </w:r>
      <w:r w:rsidRPr="00EB68A8">
        <w:rPr>
          <w:bCs/>
          <w:sz w:val="28"/>
          <w:szCs w:val="28"/>
        </w:rPr>
        <w:t>иодренажную</w:t>
      </w:r>
      <w:proofErr w:type="spellEnd"/>
      <w:r w:rsidRPr="00EB68A8">
        <w:rPr>
          <w:bCs/>
          <w:sz w:val="28"/>
          <w:szCs w:val="28"/>
        </w:rPr>
        <w:t xml:space="preserve"> </w:t>
      </w:r>
      <w:proofErr w:type="spellStart"/>
      <w:r w:rsidRPr="00EB68A8">
        <w:rPr>
          <w:bCs/>
          <w:sz w:val="28"/>
          <w:szCs w:val="28"/>
        </w:rPr>
        <w:t>канавау</w:t>
      </w:r>
      <w:proofErr w:type="spellEnd"/>
      <w:r w:rsidRPr="00EB68A8">
        <w:rPr>
          <w:bCs/>
          <w:sz w:val="28"/>
          <w:szCs w:val="28"/>
        </w:rPr>
        <w:t xml:space="preserve"> или </w:t>
      </w:r>
      <w:proofErr w:type="spellStart"/>
      <w:r w:rsidRPr="00EB68A8">
        <w:rPr>
          <w:bCs/>
          <w:sz w:val="28"/>
          <w:szCs w:val="28"/>
        </w:rPr>
        <w:t>биофильтрационный</w:t>
      </w:r>
      <w:proofErr w:type="spellEnd"/>
      <w:r w:rsidRPr="00EB68A8">
        <w:rPr>
          <w:bCs/>
          <w:sz w:val="28"/>
          <w:szCs w:val="28"/>
        </w:rPr>
        <w:t xml:space="preserve"> склон. Для улиц с небольшим потоком машин </w:t>
      </w:r>
      <w:r w:rsidRPr="00EB68A8">
        <w:rPr>
          <w:rFonts w:eastAsia="ArialMT"/>
          <w:sz w:val="28"/>
          <w:szCs w:val="28"/>
        </w:rPr>
        <w:t>для удаления поверхностного стока</w:t>
      </w:r>
      <w:r w:rsidRPr="00EB68A8">
        <w:rPr>
          <w:bCs/>
          <w:sz w:val="28"/>
          <w:szCs w:val="28"/>
        </w:rPr>
        <w:t xml:space="preserve"> рекомендовано устраивать дождевой сад или гибридный </w:t>
      </w:r>
      <w:proofErr w:type="spellStart"/>
      <w:r w:rsidRPr="00EB68A8">
        <w:rPr>
          <w:bCs/>
          <w:sz w:val="28"/>
          <w:szCs w:val="28"/>
        </w:rPr>
        <w:t>биодренажный</w:t>
      </w:r>
      <w:proofErr w:type="spellEnd"/>
      <w:r w:rsidRPr="00EB68A8">
        <w:rPr>
          <w:bCs/>
          <w:sz w:val="28"/>
          <w:szCs w:val="28"/>
        </w:rPr>
        <w:t xml:space="preserve"> дождевой сад. </w:t>
      </w:r>
    </w:p>
    <w:p w:rsidR="00FD19EA" w:rsidRPr="00EB68A8" w:rsidRDefault="00FD19EA" w:rsidP="00FD19EA">
      <w:pPr>
        <w:autoSpaceDE w:val="0"/>
        <w:autoSpaceDN w:val="0"/>
        <w:adjustRightInd w:val="0"/>
        <w:ind w:firstLine="709"/>
        <w:rPr>
          <w:rFonts w:eastAsia="ArialMT"/>
          <w:sz w:val="28"/>
          <w:szCs w:val="28"/>
        </w:rPr>
      </w:pPr>
      <w:r w:rsidRPr="00EB68A8">
        <w:rPr>
          <w:sz w:val="28"/>
          <w:szCs w:val="28"/>
        </w:rPr>
        <w:t>20.9. Для по</w:t>
      </w:r>
      <w:r w:rsidRPr="00EB68A8">
        <w:rPr>
          <w:rFonts w:eastAsia="ArialMT"/>
          <w:sz w:val="28"/>
          <w:szCs w:val="28"/>
        </w:rPr>
        <w:t xml:space="preserve">верхностного водоотвода во дворах рекомендовано применять накопитель, дождевой сад и </w:t>
      </w:r>
      <w:proofErr w:type="spellStart"/>
      <w:r w:rsidRPr="00EB68A8">
        <w:rPr>
          <w:rFonts w:eastAsia="ArialMT"/>
          <w:sz w:val="28"/>
          <w:szCs w:val="28"/>
        </w:rPr>
        <w:t>биодренажные</w:t>
      </w:r>
      <w:proofErr w:type="spellEnd"/>
      <w:r w:rsidRPr="00EB68A8">
        <w:rPr>
          <w:rFonts w:eastAsia="ArialMT"/>
          <w:sz w:val="28"/>
          <w:szCs w:val="28"/>
        </w:rPr>
        <w:t xml:space="preserve"> каналы. </w:t>
      </w:r>
    </w:p>
    <w:p w:rsidR="00FD19EA" w:rsidRPr="00EB68A8" w:rsidRDefault="00FD19EA" w:rsidP="00FD19EA">
      <w:pPr>
        <w:autoSpaceDE w:val="0"/>
        <w:autoSpaceDN w:val="0"/>
        <w:adjustRightInd w:val="0"/>
        <w:ind w:firstLine="709"/>
        <w:rPr>
          <w:bCs/>
          <w:sz w:val="28"/>
          <w:szCs w:val="28"/>
        </w:rPr>
      </w:pPr>
      <w:r w:rsidRPr="00EB68A8">
        <w:rPr>
          <w:rFonts w:eastAsia="ArialMT"/>
          <w:sz w:val="28"/>
          <w:szCs w:val="28"/>
        </w:rPr>
        <w:t xml:space="preserve">Для отвода воды на площадях рекомендовано использовать </w:t>
      </w:r>
      <w:proofErr w:type="gramStart"/>
      <w:r w:rsidRPr="00EB68A8">
        <w:rPr>
          <w:rFonts w:eastAsia="ArialMT"/>
          <w:sz w:val="28"/>
          <w:szCs w:val="28"/>
        </w:rPr>
        <w:t>д</w:t>
      </w:r>
      <w:r w:rsidRPr="00EB68A8">
        <w:rPr>
          <w:bCs/>
          <w:sz w:val="28"/>
          <w:szCs w:val="28"/>
        </w:rPr>
        <w:t>ренирующее</w:t>
      </w:r>
      <w:proofErr w:type="gramEnd"/>
    </w:p>
    <w:p w:rsidR="00FD19EA" w:rsidRPr="00EB68A8" w:rsidRDefault="00FD19EA" w:rsidP="00FD19EA">
      <w:pPr>
        <w:autoSpaceDE w:val="0"/>
        <w:autoSpaceDN w:val="0"/>
        <w:adjustRightInd w:val="0"/>
        <w:rPr>
          <w:bCs/>
          <w:sz w:val="28"/>
          <w:szCs w:val="28"/>
        </w:rPr>
      </w:pPr>
      <w:r w:rsidRPr="00EB68A8">
        <w:rPr>
          <w:bCs/>
          <w:sz w:val="28"/>
          <w:szCs w:val="28"/>
        </w:rPr>
        <w:t>покрытие, дождевой сад, пруд – испаритель.</w:t>
      </w:r>
    </w:p>
    <w:p w:rsidR="00FD19EA" w:rsidRPr="00EB68A8" w:rsidRDefault="00FD19EA" w:rsidP="00FD19EA">
      <w:pPr>
        <w:autoSpaceDE w:val="0"/>
        <w:autoSpaceDN w:val="0"/>
        <w:adjustRightInd w:val="0"/>
        <w:ind w:firstLine="709"/>
        <w:rPr>
          <w:bCs/>
          <w:sz w:val="28"/>
          <w:szCs w:val="28"/>
        </w:rPr>
      </w:pPr>
      <w:r w:rsidRPr="00EB68A8">
        <w:rPr>
          <w:bCs/>
          <w:sz w:val="28"/>
          <w:szCs w:val="28"/>
        </w:rPr>
        <w:t xml:space="preserve">Отведение воды в парках рекомендовано осуществлять с помощью сухого ручья, сухого пруда, проницаемых покрытий.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Основными задачами работы с водой на территориях набережных являются: очистка воды стоковых вод перед попаданием в реку, контроль подтопляемых территорий, замедление стоков вод в реку. Для отвода воды на набережных рекомендовано применять прибрежный буфер, террасные дождевые сады, увеличение площади поймы. </w:t>
      </w:r>
    </w:p>
    <w:p w:rsidR="00FD19EA" w:rsidRPr="00EB68A8" w:rsidRDefault="00FD19EA" w:rsidP="00FD19EA">
      <w:pPr>
        <w:autoSpaceDE w:val="0"/>
        <w:autoSpaceDN w:val="0"/>
        <w:adjustRightInd w:val="0"/>
        <w:jc w:val="center"/>
        <w:outlineLvl w:val="0"/>
        <w:rPr>
          <w:bCs/>
          <w:sz w:val="28"/>
          <w:szCs w:val="28"/>
        </w:rPr>
      </w:pPr>
    </w:p>
    <w:p w:rsidR="00FD19EA" w:rsidRPr="00EB68A8" w:rsidRDefault="00FD19EA" w:rsidP="00FD19EA">
      <w:pPr>
        <w:autoSpaceDE w:val="0"/>
        <w:autoSpaceDN w:val="0"/>
        <w:adjustRightInd w:val="0"/>
        <w:jc w:val="center"/>
        <w:outlineLvl w:val="0"/>
        <w:rPr>
          <w:bCs/>
          <w:sz w:val="28"/>
          <w:szCs w:val="28"/>
        </w:rPr>
      </w:pPr>
      <w:r w:rsidRPr="00EB68A8">
        <w:rPr>
          <w:bCs/>
          <w:sz w:val="28"/>
          <w:szCs w:val="28"/>
        </w:rPr>
        <w:lastRenderedPageBreak/>
        <w:t>21. Остановочные павильоны</w:t>
      </w:r>
    </w:p>
    <w:p w:rsidR="00FD19EA" w:rsidRPr="00EB68A8" w:rsidRDefault="00FD19EA" w:rsidP="00FD19EA">
      <w:pPr>
        <w:autoSpaceDE w:val="0"/>
        <w:autoSpaceDN w:val="0"/>
        <w:adjustRightInd w:val="0"/>
        <w:jc w:val="center"/>
        <w:outlineLvl w:val="0"/>
        <w:rPr>
          <w:bCs/>
          <w:sz w:val="28"/>
          <w:szCs w:val="28"/>
        </w:rPr>
      </w:pPr>
    </w:p>
    <w:p w:rsidR="00FD19EA" w:rsidRPr="00EB68A8" w:rsidRDefault="00FD19EA" w:rsidP="00942F97">
      <w:pPr>
        <w:autoSpaceDE w:val="0"/>
        <w:autoSpaceDN w:val="0"/>
        <w:adjustRightInd w:val="0"/>
        <w:ind w:firstLine="709"/>
        <w:jc w:val="both"/>
        <w:rPr>
          <w:rFonts w:eastAsia="ArialMT"/>
          <w:sz w:val="28"/>
          <w:szCs w:val="28"/>
        </w:rPr>
      </w:pPr>
      <w:r w:rsidRPr="00EB68A8">
        <w:rPr>
          <w:rFonts w:eastAsia="ArialMT"/>
          <w:sz w:val="28"/>
          <w:szCs w:val="28"/>
        </w:rPr>
        <w:t xml:space="preserve">21.1. Остановочные павильоны - важнейший элемент городской инфраструктуры, который обеспечивает комфортное ожидание транспорта. Из этого следуют основные принципы, которые следует соблюдать в его дизайне: </w:t>
      </w:r>
      <w:proofErr w:type="spellStart"/>
      <w:r w:rsidRPr="00EB68A8">
        <w:rPr>
          <w:rFonts w:eastAsia="ArialMT"/>
          <w:sz w:val="28"/>
          <w:szCs w:val="28"/>
        </w:rPr>
        <w:t>антивандальность</w:t>
      </w:r>
      <w:proofErr w:type="spellEnd"/>
      <w:r w:rsidRPr="00EB68A8">
        <w:rPr>
          <w:rFonts w:eastAsia="ArialMT"/>
          <w:sz w:val="28"/>
          <w:szCs w:val="28"/>
        </w:rPr>
        <w:t>, безопасность, комфорт и защиту от внешнего воздействия среды.</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21.2. </w:t>
      </w:r>
      <w:proofErr w:type="gramStart"/>
      <w:r w:rsidRPr="00EB68A8">
        <w:rPr>
          <w:rFonts w:eastAsia="ArialMT"/>
          <w:sz w:val="28"/>
          <w:szCs w:val="28"/>
        </w:rPr>
        <w:t>В соответствии с Едиными стандартами рекомендуемая длина остановочной площадки — не менее 20 м и не более 60 м. В стесненных условиях длина остановочной площадки может быть сокращена, но должна составлять не менее 13 м. Павильоны следует размещать в конце посадочной площадки по ходу движения, на расстоянии 3 м от границы проезжей части.</w:t>
      </w:r>
      <w:proofErr w:type="gramEnd"/>
      <w:r w:rsidRPr="00EB68A8">
        <w:rPr>
          <w:rFonts w:eastAsia="ArialMT"/>
          <w:sz w:val="28"/>
          <w:szCs w:val="28"/>
        </w:rPr>
        <w:t xml:space="preserve">  Рекомендуется размещать тактильные указатели вдоль проезжей части по длине всей посадочной площадки. Пешеходные переходы необходимо размещать перед остановками по ходу движения, на расстоянии не более 5 м от границы остановочной площадки или заезда в карман. Остановки следует устраивать в хорошо освещенных местах со средней горизонтальной освещенностью не менее 10 лк и максимальной — не менее 20 лк.</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21.3. Автобусные остановки представляют собой общественные места остановки транспортных средств по маршруту регулярных перевозок, оборудованные для посадки, высадки пассажиров и ожидания транспортных средств. </w:t>
      </w:r>
    </w:p>
    <w:p w:rsidR="00FD19EA" w:rsidRPr="00EB68A8" w:rsidRDefault="00FD19EA" w:rsidP="00FD19EA">
      <w:pPr>
        <w:autoSpaceDE w:val="0"/>
        <w:autoSpaceDN w:val="0"/>
        <w:adjustRightInd w:val="0"/>
        <w:ind w:firstLine="709"/>
        <w:rPr>
          <w:rFonts w:eastAsia="ArialMT"/>
          <w:sz w:val="28"/>
          <w:szCs w:val="28"/>
        </w:rPr>
      </w:pPr>
      <w:r w:rsidRPr="00EB68A8">
        <w:rPr>
          <w:rFonts w:eastAsia="ArialMT"/>
          <w:sz w:val="28"/>
          <w:szCs w:val="28"/>
        </w:rPr>
        <w:t>21.4. В условиях Пермского края рекомендуется:</w:t>
      </w:r>
    </w:p>
    <w:p w:rsidR="00FD19EA" w:rsidRPr="00EB68A8" w:rsidRDefault="00FD19EA" w:rsidP="00942F97">
      <w:pPr>
        <w:autoSpaceDE w:val="0"/>
        <w:autoSpaceDN w:val="0"/>
        <w:adjustRightInd w:val="0"/>
        <w:ind w:firstLine="709"/>
        <w:jc w:val="both"/>
        <w:rPr>
          <w:rFonts w:eastAsia="ArialMT"/>
          <w:sz w:val="28"/>
          <w:szCs w:val="28"/>
        </w:rPr>
      </w:pPr>
      <w:r w:rsidRPr="00EB68A8">
        <w:rPr>
          <w:rFonts w:eastAsia="ArialMT"/>
          <w:sz w:val="28"/>
          <w:szCs w:val="28"/>
        </w:rPr>
        <w:t xml:space="preserve">1) остановки закрытые с 3 или 4 сторон, чтоб обеспечить защиту от ветра и осадков. При очень ограниченном пространстве имеет смысл разворачивать остановки от проезжей части; </w:t>
      </w:r>
    </w:p>
    <w:p w:rsidR="00FD19EA" w:rsidRPr="00EB68A8" w:rsidRDefault="00FD19EA" w:rsidP="00942F97">
      <w:pPr>
        <w:autoSpaceDE w:val="0"/>
        <w:autoSpaceDN w:val="0"/>
        <w:adjustRightInd w:val="0"/>
        <w:ind w:firstLine="709"/>
        <w:jc w:val="both"/>
        <w:rPr>
          <w:rFonts w:eastAsia="ArialMT"/>
          <w:sz w:val="28"/>
          <w:szCs w:val="28"/>
        </w:rPr>
      </w:pPr>
      <w:r w:rsidRPr="00EB68A8">
        <w:rPr>
          <w:rFonts w:eastAsia="ArialMT"/>
          <w:sz w:val="28"/>
          <w:szCs w:val="28"/>
        </w:rPr>
        <w:t>2) остановки общественного транспорта должны быть антивандальными.</w:t>
      </w:r>
    </w:p>
    <w:p w:rsidR="00FD19EA" w:rsidRPr="00EB68A8" w:rsidRDefault="00FD19EA" w:rsidP="00942F97">
      <w:pPr>
        <w:autoSpaceDE w:val="0"/>
        <w:autoSpaceDN w:val="0"/>
        <w:adjustRightInd w:val="0"/>
        <w:ind w:firstLine="709"/>
        <w:jc w:val="both"/>
        <w:rPr>
          <w:rFonts w:eastAsia="ArialMT"/>
          <w:sz w:val="28"/>
          <w:szCs w:val="28"/>
        </w:rPr>
      </w:pPr>
      <w:r w:rsidRPr="00EB68A8">
        <w:rPr>
          <w:rFonts w:eastAsia="ArialMT"/>
          <w:sz w:val="28"/>
          <w:szCs w:val="28"/>
        </w:rPr>
        <w:t>К антивандальным мерам относятся: использование антивандальной пленки, использование закаленного стекла, создание специального места для размещения объявлений, наличие освещения, регулярная очистка покрытия остановки.</w:t>
      </w:r>
    </w:p>
    <w:p w:rsidR="00FD19EA" w:rsidRPr="00EB68A8" w:rsidRDefault="00FD19EA" w:rsidP="00942F97">
      <w:pPr>
        <w:autoSpaceDE w:val="0"/>
        <w:autoSpaceDN w:val="0"/>
        <w:adjustRightInd w:val="0"/>
        <w:ind w:firstLine="709"/>
        <w:jc w:val="both"/>
        <w:rPr>
          <w:rFonts w:eastAsia="ArialMT"/>
          <w:sz w:val="28"/>
          <w:szCs w:val="28"/>
        </w:rPr>
      </w:pPr>
      <w:r w:rsidRPr="00EB68A8">
        <w:rPr>
          <w:rFonts w:eastAsia="ArialMT"/>
          <w:sz w:val="28"/>
          <w:szCs w:val="28"/>
        </w:rPr>
        <w:t>3) покрытие прохожей части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кН/кН, в условиях сырой</w:t>
      </w:r>
      <w:r w:rsidR="00942F97" w:rsidRPr="00EB68A8">
        <w:rPr>
          <w:rFonts w:eastAsia="ArialMT"/>
          <w:sz w:val="28"/>
          <w:szCs w:val="28"/>
        </w:rPr>
        <w:t xml:space="preserve"> </w:t>
      </w:r>
      <w:r w:rsidRPr="00EB68A8">
        <w:rPr>
          <w:rFonts w:eastAsia="ArialMT"/>
          <w:sz w:val="28"/>
          <w:szCs w:val="28"/>
        </w:rPr>
        <w:t>погоды и отрицательных температур – не менее 0,4 кН/кН.</w:t>
      </w:r>
    </w:p>
    <w:p w:rsidR="00FD19EA" w:rsidRPr="00EB68A8" w:rsidRDefault="00FD19EA" w:rsidP="00FD19EA">
      <w:pPr>
        <w:autoSpaceDE w:val="0"/>
        <w:autoSpaceDN w:val="0"/>
        <w:adjustRightInd w:val="0"/>
        <w:ind w:firstLine="709"/>
        <w:rPr>
          <w:rFonts w:eastAsia="ArialMT"/>
          <w:sz w:val="28"/>
          <w:szCs w:val="28"/>
        </w:rPr>
      </w:pPr>
      <w:r w:rsidRPr="00EB68A8">
        <w:rPr>
          <w:rFonts w:eastAsia="ArialMT"/>
          <w:sz w:val="28"/>
          <w:szCs w:val="28"/>
        </w:rPr>
        <w:t>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rsidR="00FD19EA" w:rsidRPr="00EB68A8" w:rsidRDefault="00FD19EA" w:rsidP="00FD19EA">
      <w:pPr>
        <w:autoSpaceDE w:val="0"/>
        <w:autoSpaceDN w:val="0"/>
        <w:adjustRightInd w:val="0"/>
        <w:ind w:firstLine="709"/>
        <w:jc w:val="both"/>
        <w:outlineLvl w:val="0"/>
        <w:rPr>
          <w:rFonts w:eastAsia="ArialMT"/>
          <w:sz w:val="28"/>
          <w:szCs w:val="28"/>
        </w:rPr>
      </w:pPr>
      <w:r w:rsidRPr="00EB68A8">
        <w:rPr>
          <w:rFonts w:eastAsia="ArialMT"/>
          <w:sz w:val="28"/>
          <w:szCs w:val="28"/>
        </w:rPr>
        <w:t>4) необходимо использовать тактильную направляющую разметку для обеспечения безопасного движения незрячего человека.</w:t>
      </w:r>
    </w:p>
    <w:p w:rsidR="00FD19EA" w:rsidRPr="00EB68A8" w:rsidRDefault="00FD19EA" w:rsidP="00FD19EA">
      <w:pPr>
        <w:autoSpaceDE w:val="0"/>
        <w:autoSpaceDN w:val="0"/>
        <w:adjustRightInd w:val="0"/>
        <w:jc w:val="both"/>
        <w:outlineLvl w:val="0"/>
        <w:rPr>
          <w:rFonts w:eastAsia="ArialMT"/>
          <w:sz w:val="28"/>
          <w:szCs w:val="28"/>
        </w:rPr>
      </w:pPr>
      <w:r w:rsidRPr="00EB68A8">
        <w:rPr>
          <w:rFonts w:eastAsia="ArialMT"/>
          <w:sz w:val="28"/>
          <w:szCs w:val="28"/>
        </w:rPr>
        <w:t xml:space="preserve">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w:t>
      </w:r>
      <w:r w:rsidRPr="00EB68A8">
        <w:rPr>
          <w:rFonts w:eastAsia="ArialMT"/>
          <w:sz w:val="28"/>
          <w:szCs w:val="28"/>
        </w:rPr>
        <w:lastRenderedPageBreak/>
        <w:t xml:space="preserve">устройством тактильно-контрастных наземных указателей по ГОСТ </w:t>
      </w:r>
      <w:proofErr w:type="gramStart"/>
      <w:r w:rsidRPr="00EB68A8">
        <w:rPr>
          <w:rFonts w:eastAsia="ArialMT"/>
          <w:sz w:val="28"/>
          <w:szCs w:val="28"/>
        </w:rPr>
        <w:t>Р</w:t>
      </w:r>
      <w:proofErr w:type="gramEnd"/>
      <w:r w:rsidRPr="00EB68A8">
        <w:rPr>
          <w:rFonts w:eastAsia="ArialMT"/>
          <w:sz w:val="28"/>
          <w:szCs w:val="28"/>
        </w:rPr>
        <w:t xml:space="preserve"> 52875 или изменением фактуры поверхности пешеходного пути с подобными характеристиками. Взамен тактильных контрастных указателей для обозначения стволов деревьев, расположенных на прохожей части пешеходного пути, допускается применять приствольные решетки с учетом требований к ячейкам.</w:t>
      </w:r>
    </w:p>
    <w:p w:rsidR="00FD19EA" w:rsidRPr="00EB68A8" w:rsidRDefault="00FD19EA" w:rsidP="00FD19EA">
      <w:pPr>
        <w:autoSpaceDE w:val="0"/>
        <w:autoSpaceDN w:val="0"/>
        <w:adjustRightInd w:val="0"/>
        <w:ind w:firstLine="709"/>
        <w:jc w:val="both"/>
        <w:outlineLvl w:val="0"/>
        <w:rPr>
          <w:bCs/>
          <w:sz w:val="28"/>
          <w:szCs w:val="28"/>
        </w:rPr>
      </w:pPr>
      <w:r w:rsidRPr="00EB68A8">
        <w:rPr>
          <w:bCs/>
          <w:sz w:val="28"/>
          <w:szCs w:val="28"/>
        </w:rPr>
        <w:t>5) р</w:t>
      </w:r>
      <w:r w:rsidRPr="00EB68A8">
        <w:rPr>
          <w:rFonts w:eastAsia="ArialMT"/>
          <w:sz w:val="28"/>
          <w:szCs w:val="28"/>
        </w:rPr>
        <w:t>екомендуется устанавливать интерактивные</w:t>
      </w:r>
      <w:r w:rsidRPr="00EB68A8">
        <w:rPr>
          <w:bCs/>
          <w:sz w:val="28"/>
          <w:szCs w:val="28"/>
        </w:rPr>
        <w:t xml:space="preserve"> </w:t>
      </w:r>
      <w:r w:rsidRPr="00EB68A8">
        <w:rPr>
          <w:rFonts w:eastAsia="ArialMT"/>
          <w:sz w:val="28"/>
          <w:szCs w:val="28"/>
        </w:rPr>
        <w:t>табло, на которых высвечивается информация</w:t>
      </w:r>
      <w:r w:rsidRPr="00EB68A8">
        <w:rPr>
          <w:bCs/>
          <w:sz w:val="28"/>
          <w:szCs w:val="28"/>
        </w:rPr>
        <w:t xml:space="preserve"> </w:t>
      </w:r>
      <w:r w:rsidRPr="00EB68A8">
        <w:rPr>
          <w:rFonts w:eastAsia="ArialMT"/>
          <w:sz w:val="28"/>
          <w:szCs w:val="28"/>
        </w:rPr>
        <w:t>о маршрутах общественного транспорта;</w:t>
      </w:r>
    </w:p>
    <w:p w:rsidR="00FD19EA" w:rsidRPr="00EB68A8" w:rsidRDefault="00FD19EA" w:rsidP="00FD19EA">
      <w:pPr>
        <w:autoSpaceDE w:val="0"/>
        <w:autoSpaceDN w:val="0"/>
        <w:adjustRightInd w:val="0"/>
        <w:ind w:firstLine="709"/>
        <w:jc w:val="both"/>
        <w:outlineLvl w:val="0"/>
        <w:rPr>
          <w:rFonts w:eastAsia="ArialMT"/>
          <w:sz w:val="28"/>
          <w:szCs w:val="28"/>
        </w:rPr>
      </w:pPr>
      <w:r w:rsidRPr="00EB68A8">
        <w:rPr>
          <w:rFonts w:eastAsia="ArialMT"/>
          <w:sz w:val="28"/>
          <w:szCs w:val="28"/>
        </w:rPr>
        <w:t>6) на остановках общественного транспорта рекомендуется размещать информационные стенды со встроенными мнемосхемами. Для информирования незрячего человека об окружающем пространстве, безопасных путях движения, ориентирах, а также особенностях входной группы.</w:t>
      </w:r>
    </w:p>
    <w:p w:rsidR="00FD19EA" w:rsidRPr="00EB68A8" w:rsidRDefault="00FD19EA" w:rsidP="00FD19EA">
      <w:pPr>
        <w:autoSpaceDE w:val="0"/>
        <w:autoSpaceDN w:val="0"/>
        <w:adjustRightInd w:val="0"/>
        <w:ind w:firstLine="709"/>
        <w:jc w:val="both"/>
        <w:outlineLvl w:val="0"/>
        <w:rPr>
          <w:rFonts w:eastAsia="ArialMT"/>
          <w:sz w:val="28"/>
          <w:szCs w:val="28"/>
        </w:rPr>
      </w:pPr>
      <w:r w:rsidRPr="00EB68A8">
        <w:rPr>
          <w:rFonts w:eastAsia="ArialMT"/>
          <w:sz w:val="28"/>
          <w:szCs w:val="28"/>
        </w:rPr>
        <w:t>7) рекомендуется использовать технологии умного города: солнечные батареи, зарядные устройства, инфракрасные обогреватели, сигнальные кнопки, WI-FI, информационные табло и т.п.</w:t>
      </w:r>
    </w:p>
    <w:p w:rsidR="00FD19EA" w:rsidRPr="00EB68A8" w:rsidRDefault="00FD19EA" w:rsidP="00FD19EA">
      <w:pPr>
        <w:autoSpaceDE w:val="0"/>
        <w:autoSpaceDN w:val="0"/>
        <w:adjustRightInd w:val="0"/>
        <w:ind w:firstLine="709"/>
        <w:jc w:val="both"/>
        <w:outlineLvl w:val="0"/>
        <w:rPr>
          <w:rFonts w:eastAsia="ArialMT"/>
          <w:sz w:val="28"/>
          <w:szCs w:val="28"/>
        </w:rPr>
      </w:pPr>
      <w:r w:rsidRPr="00EB68A8">
        <w:rPr>
          <w:rFonts w:eastAsia="ArialMT"/>
          <w:sz w:val="28"/>
          <w:szCs w:val="28"/>
        </w:rPr>
        <w:t>8) кроны деревьев размещенных вблизи остановок общественного транспорта должны быть приподняты от уровня земли на 1,98 м.</w:t>
      </w:r>
    </w:p>
    <w:p w:rsidR="00FD19EA" w:rsidRPr="00EB68A8" w:rsidRDefault="00FD19EA" w:rsidP="00FD19EA">
      <w:pPr>
        <w:autoSpaceDE w:val="0"/>
        <w:autoSpaceDN w:val="0"/>
        <w:adjustRightInd w:val="0"/>
        <w:ind w:firstLine="709"/>
        <w:jc w:val="both"/>
        <w:outlineLvl w:val="0"/>
        <w:rPr>
          <w:rFonts w:eastAsia="ArialMT"/>
          <w:sz w:val="28"/>
          <w:szCs w:val="28"/>
        </w:rPr>
      </w:pPr>
      <w:r w:rsidRPr="00EB68A8">
        <w:rPr>
          <w:rFonts w:eastAsia="ArialMT"/>
          <w:sz w:val="28"/>
          <w:szCs w:val="28"/>
        </w:rPr>
        <w:t xml:space="preserve">9) рекомендуется делать </w:t>
      </w:r>
      <w:proofErr w:type="spellStart"/>
      <w:r w:rsidRPr="00EB68A8">
        <w:rPr>
          <w:rFonts w:eastAsia="ArialMT"/>
          <w:sz w:val="28"/>
          <w:szCs w:val="28"/>
        </w:rPr>
        <w:t>сигментированные</w:t>
      </w:r>
      <w:proofErr w:type="spellEnd"/>
      <w:r w:rsidRPr="00EB68A8">
        <w:rPr>
          <w:rFonts w:eastAsia="ArialMT"/>
          <w:sz w:val="28"/>
          <w:szCs w:val="28"/>
        </w:rPr>
        <w:t xml:space="preserve"> скамейки, чтоб точно обозначать количество посадочных мест. Рекомендуемые параметры скамьи для МГН на посадочных площадках остановочных пунктов указаны в Единых стандартах.</w:t>
      </w:r>
    </w:p>
    <w:p w:rsidR="00FD19EA" w:rsidRPr="00EB68A8" w:rsidRDefault="00FD19EA" w:rsidP="00FD19EA">
      <w:pPr>
        <w:autoSpaceDE w:val="0"/>
        <w:autoSpaceDN w:val="0"/>
        <w:adjustRightInd w:val="0"/>
        <w:ind w:firstLine="709"/>
        <w:jc w:val="both"/>
        <w:outlineLvl w:val="0"/>
        <w:rPr>
          <w:bCs/>
          <w:sz w:val="28"/>
          <w:szCs w:val="28"/>
        </w:rPr>
      </w:pPr>
    </w:p>
    <w:p w:rsidR="00FD19EA" w:rsidRPr="00EB68A8" w:rsidRDefault="00FD19EA" w:rsidP="00FD19EA">
      <w:pPr>
        <w:pStyle w:val="ConsPlusTitle"/>
        <w:jc w:val="center"/>
        <w:outlineLvl w:val="2"/>
        <w:rPr>
          <w:rFonts w:ascii="Times New Roman" w:hAnsi="Times New Roman" w:cs="Times New Roman"/>
          <w:b w:val="0"/>
          <w:sz w:val="28"/>
          <w:szCs w:val="28"/>
        </w:rPr>
      </w:pPr>
      <w:r w:rsidRPr="00EB68A8">
        <w:rPr>
          <w:rFonts w:ascii="Times New Roman" w:hAnsi="Times New Roman" w:cs="Times New Roman"/>
          <w:b w:val="0"/>
          <w:sz w:val="28"/>
          <w:szCs w:val="28"/>
        </w:rPr>
        <w:t>22. Благоустройство мест размещения нестационарных торговых объектов</w:t>
      </w:r>
    </w:p>
    <w:p w:rsidR="00FD19EA" w:rsidRPr="00EB68A8" w:rsidRDefault="00FD19EA" w:rsidP="00FD19EA">
      <w:pPr>
        <w:pStyle w:val="ConsPlusTitle"/>
        <w:jc w:val="center"/>
        <w:outlineLvl w:val="2"/>
        <w:rPr>
          <w:rFonts w:ascii="Times New Roman" w:hAnsi="Times New Roman" w:cs="Times New Roman"/>
          <w:b w:val="0"/>
          <w:sz w:val="28"/>
          <w:szCs w:val="28"/>
        </w:rPr>
      </w:pPr>
    </w:p>
    <w:p w:rsidR="0045285B" w:rsidRPr="0045285B" w:rsidRDefault="00FD19EA" w:rsidP="0045285B">
      <w:pPr>
        <w:autoSpaceDE w:val="0"/>
        <w:autoSpaceDN w:val="0"/>
        <w:adjustRightInd w:val="0"/>
        <w:ind w:firstLine="709"/>
        <w:jc w:val="both"/>
        <w:rPr>
          <w:rFonts w:eastAsia="ArialMT"/>
          <w:sz w:val="28"/>
          <w:szCs w:val="28"/>
        </w:rPr>
      </w:pPr>
      <w:r w:rsidRPr="00A26831">
        <w:rPr>
          <w:sz w:val="28"/>
          <w:szCs w:val="28"/>
        </w:rPr>
        <w:t>22.1.</w:t>
      </w:r>
      <w:r w:rsidRPr="00A26831">
        <w:rPr>
          <w:rFonts w:eastAsia="ArialMT"/>
          <w:sz w:val="28"/>
          <w:szCs w:val="28"/>
        </w:rPr>
        <w:t xml:space="preserve"> </w:t>
      </w:r>
      <w:proofErr w:type="gramStart"/>
      <w:r w:rsidR="0045285B" w:rsidRPr="0045285B">
        <w:rPr>
          <w:rFonts w:eastAsia="ArialMT"/>
          <w:sz w:val="28"/>
          <w:szCs w:val="28"/>
        </w:rPr>
        <w:t xml:space="preserve">Под видами нестационарных торговых объектов (далее - НТО) подразумеваются: павильон, киоск, палатка, торговый прилавок, лоток, контейнер, </w:t>
      </w:r>
      <w:proofErr w:type="spellStart"/>
      <w:r w:rsidR="0045285B" w:rsidRPr="0045285B">
        <w:rPr>
          <w:rFonts w:eastAsia="ArialMT"/>
          <w:sz w:val="28"/>
          <w:szCs w:val="28"/>
        </w:rPr>
        <w:t>автомагазин</w:t>
      </w:r>
      <w:proofErr w:type="spellEnd"/>
      <w:r w:rsidR="0045285B" w:rsidRPr="0045285B">
        <w:rPr>
          <w:rFonts w:eastAsia="ArialMT"/>
          <w:sz w:val="28"/>
          <w:szCs w:val="28"/>
        </w:rPr>
        <w:t xml:space="preserve">, автолавка, автоприцеп, </w:t>
      </w:r>
      <w:proofErr w:type="spellStart"/>
      <w:r w:rsidR="0045285B" w:rsidRPr="0045285B">
        <w:rPr>
          <w:rFonts w:eastAsia="ArialMT"/>
          <w:sz w:val="28"/>
          <w:szCs w:val="28"/>
        </w:rPr>
        <w:t>фудтраки</w:t>
      </w:r>
      <w:proofErr w:type="spellEnd"/>
      <w:r w:rsidR="0045285B" w:rsidRPr="0045285B">
        <w:rPr>
          <w:rFonts w:eastAsia="ArialMT"/>
          <w:sz w:val="28"/>
          <w:szCs w:val="28"/>
        </w:rPr>
        <w:t>, сезонное (летнее) кафе и иные объекты, предусмотренные Порядком разработки и утверждения схемы размещения нестационарных торговых объектов, утвержденным постановлением Правительства Пермского края.</w:t>
      </w:r>
      <w:proofErr w:type="gramEnd"/>
    </w:p>
    <w:p w:rsidR="0045285B" w:rsidRPr="0045285B" w:rsidRDefault="0045285B" w:rsidP="0045285B">
      <w:pPr>
        <w:autoSpaceDE w:val="0"/>
        <w:autoSpaceDN w:val="0"/>
        <w:adjustRightInd w:val="0"/>
        <w:ind w:firstLine="709"/>
        <w:jc w:val="both"/>
        <w:rPr>
          <w:rFonts w:eastAsia="ArialMT"/>
          <w:sz w:val="28"/>
          <w:szCs w:val="28"/>
        </w:rPr>
      </w:pPr>
      <w:r w:rsidRPr="0045285B">
        <w:rPr>
          <w:rFonts w:eastAsia="ArialMT"/>
          <w:sz w:val="28"/>
          <w:szCs w:val="28"/>
        </w:rPr>
        <w:t>Выделяют как круглогодичные, так и сезонные НТО. Специализация НТО определяется в соответствии с Порядком разработки и утверждения схемы размещения нестационарных торговых объектов, утвержденным постановлением Правительства Пермского края.</w:t>
      </w:r>
    </w:p>
    <w:p w:rsidR="0045285B" w:rsidRPr="0045285B" w:rsidRDefault="0045285B" w:rsidP="0045285B">
      <w:pPr>
        <w:autoSpaceDE w:val="0"/>
        <w:autoSpaceDN w:val="0"/>
        <w:adjustRightInd w:val="0"/>
        <w:ind w:firstLine="709"/>
        <w:jc w:val="both"/>
        <w:rPr>
          <w:rFonts w:eastAsia="ArialMT"/>
          <w:sz w:val="28"/>
          <w:szCs w:val="28"/>
        </w:rPr>
      </w:pPr>
      <w:r w:rsidRPr="0045285B">
        <w:rPr>
          <w:rFonts w:eastAsia="ArialMT"/>
          <w:sz w:val="28"/>
          <w:szCs w:val="28"/>
        </w:rPr>
        <w:t>НТО могут быть сгруппированными или отдельно стоящими. НТО позволяют разнообразить городскую среду и сделать улицу привлекательнее, поэтому важно уделять внимание внешнему виду данных сооружений.</w:t>
      </w:r>
    </w:p>
    <w:p w:rsidR="00270A8C" w:rsidRPr="00270A8C" w:rsidRDefault="00FD19EA" w:rsidP="00270A8C">
      <w:pPr>
        <w:autoSpaceDE w:val="0"/>
        <w:autoSpaceDN w:val="0"/>
        <w:adjustRightInd w:val="0"/>
        <w:ind w:firstLine="709"/>
        <w:jc w:val="both"/>
        <w:rPr>
          <w:rFonts w:eastAsia="ArialMT"/>
          <w:sz w:val="28"/>
          <w:szCs w:val="28"/>
        </w:rPr>
      </w:pPr>
      <w:r w:rsidRPr="00EB68A8">
        <w:rPr>
          <w:rFonts w:eastAsia="ArialMT"/>
          <w:sz w:val="28"/>
          <w:szCs w:val="28"/>
        </w:rPr>
        <w:t xml:space="preserve">22.2. </w:t>
      </w:r>
      <w:r w:rsidR="00270A8C" w:rsidRPr="00270A8C">
        <w:rPr>
          <w:rFonts w:eastAsia="ArialMT"/>
          <w:sz w:val="28"/>
          <w:szCs w:val="28"/>
        </w:rPr>
        <w:t xml:space="preserve">Рекомендуемые параметры размещения НТО и внешний вид НТО предусмотрены </w:t>
      </w:r>
      <w:proofErr w:type="spellStart"/>
      <w:proofErr w:type="gramStart"/>
      <w:r w:rsidR="00797025">
        <w:rPr>
          <w:rFonts w:eastAsia="ArialMT"/>
          <w:sz w:val="28"/>
          <w:szCs w:val="28"/>
        </w:rPr>
        <w:t>Дизайн-кодом</w:t>
      </w:r>
      <w:proofErr w:type="spellEnd"/>
      <w:proofErr w:type="gramEnd"/>
      <w:r w:rsidR="00797025">
        <w:rPr>
          <w:rFonts w:eastAsia="ArialMT"/>
          <w:sz w:val="28"/>
          <w:szCs w:val="28"/>
        </w:rPr>
        <w:t>.</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НТО следует размещать после пешеходного перехода. На нерегулируемых пешеходных переходах необходимо размещать НТО за зоной треугольника видимости, согласно «</w:t>
      </w:r>
      <w:r w:rsidRPr="00EB68A8">
        <w:t xml:space="preserve"> </w:t>
      </w:r>
      <w:r w:rsidRPr="00EB68A8">
        <w:rPr>
          <w:rFonts w:eastAsia="ArialMT"/>
          <w:sz w:val="28"/>
          <w:szCs w:val="28"/>
        </w:rPr>
        <w:t xml:space="preserve">ГОСТ </w:t>
      </w:r>
      <w:proofErr w:type="gramStart"/>
      <w:r w:rsidRPr="00EB68A8">
        <w:rPr>
          <w:rFonts w:eastAsia="ArialMT"/>
          <w:sz w:val="28"/>
          <w:szCs w:val="28"/>
        </w:rPr>
        <w:t>Р</w:t>
      </w:r>
      <w:proofErr w:type="gramEnd"/>
      <w:r w:rsidRPr="00EB68A8">
        <w:rPr>
          <w:rFonts w:eastAsia="ArialMT"/>
          <w:sz w:val="28"/>
          <w:szCs w:val="28"/>
        </w:rPr>
        <w:t xml:space="preserve"> 50597-2017. Национальный стандарт Российской Федерации. Дороги автомобильные и улицы. Требования </w:t>
      </w:r>
      <w:r w:rsidRPr="00EB68A8">
        <w:rPr>
          <w:rFonts w:eastAsia="ArialMT"/>
          <w:sz w:val="28"/>
          <w:szCs w:val="28"/>
        </w:rPr>
        <w:lastRenderedPageBreak/>
        <w:t>к эксплуатационному состоянию, допустимому по условиям обеспечения безопасности дорожного движения. Методы контроля».</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22.3. </w:t>
      </w:r>
      <w:proofErr w:type="gramStart"/>
      <w:r w:rsidRPr="00EB68A8">
        <w:rPr>
          <w:rFonts w:eastAsia="ArialMT"/>
          <w:sz w:val="28"/>
          <w:szCs w:val="28"/>
        </w:rPr>
        <w:t>НТО рекомендуется размещать на активных транзитных пешеходных путях, в общественных пространства и рядом с крупными коммерческими объектами.</w:t>
      </w:r>
      <w:proofErr w:type="gramEnd"/>
    </w:p>
    <w:p w:rsidR="00FD19EA" w:rsidRPr="00370817" w:rsidRDefault="00FD19EA" w:rsidP="00FD19EA">
      <w:pPr>
        <w:autoSpaceDE w:val="0"/>
        <w:autoSpaceDN w:val="0"/>
        <w:adjustRightInd w:val="0"/>
        <w:ind w:firstLine="709"/>
        <w:jc w:val="both"/>
        <w:rPr>
          <w:rFonts w:eastAsia="ArialMT"/>
          <w:sz w:val="28"/>
          <w:szCs w:val="28"/>
        </w:rPr>
      </w:pPr>
      <w:r w:rsidRPr="00EB68A8">
        <w:rPr>
          <w:rFonts w:eastAsia="ArialMT"/>
          <w:bCs/>
          <w:sz w:val="28"/>
          <w:szCs w:val="28"/>
        </w:rPr>
        <w:t>22.</w:t>
      </w:r>
      <w:r w:rsidR="006F402F">
        <w:rPr>
          <w:rFonts w:eastAsia="ArialMT"/>
          <w:bCs/>
          <w:sz w:val="28"/>
          <w:szCs w:val="28"/>
        </w:rPr>
        <w:t>4</w:t>
      </w:r>
      <w:r w:rsidRPr="00EB68A8">
        <w:rPr>
          <w:rFonts w:eastAsia="ArialMT"/>
          <w:bCs/>
          <w:sz w:val="28"/>
          <w:szCs w:val="28"/>
        </w:rPr>
        <w:t>.</w:t>
      </w:r>
      <w:r w:rsidR="00370817" w:rsidRPr="00370817">
        <w:rPr>
          <w:rFonts w:eastAsia="ArialMT"/>
          <w:sz w:val="20"/>
          <w:szCs w:val="20"/>
        </w:rPr>
        <w:t xml:space="preserve"> </w:t>
      </w:r>
      <w:r w:rsidR="00370817" w:rsidRPr="00370817">
        <w:rPr>
          <w:rFonts w:eastAsia="ArialMT"/>
          <w:sz w:val="28"/>
          <w:szCs w:val="28"/>
        </w:rPr>
        <w:t>Запрещается размещать НТО в охранных зонах и территориях, занятыми инженерными коммуникациями при отсутствии согласования их размещения с владельцами инженерных сетей</w:t>
      </w:r>
      <w:r w:rsidRPr="00370817">
        <w:rPr>
          <w:rFonts w:eastAsia="ArialMT"/>
          <w:sz w:val="28"/>
          <w:szCs w:val="28"/>
        </w:rPr>
        <w:t>.</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22.</w:t>
      </w:r>
      <w:r w:rsidR="006F402F">
        <w:rPr>
          <w:rFonts w:eastAsia="ArialMT"/>
          <w:sz w:val="28"/>
          <w:szCs w:val="28"/>
        </w:rPr>
        <w:t>5</w:t>
      </w:r>
      <w:r w:rsidRPr="00EB68A8">
        <w:rPr>
          <w:rFonts w:eastAsia="ArialMT"/>
          <w:sz w:val="28"/>
          <w:szCs w:val="28"/>
        </w:rPr>
        <w:t xml:space="preserve">. При размещении летних кафе рекомендуемое расстояние от входных групп - 5 м. Летние кафе рекомендуется размещать с сохранением ширины пешеходного пути не менее 2 м. Рекомендуемый отступ от борта - 0,5 м. Рекомендуется соблюдать расстояние не менее 5 м до наземных пешеходных переходов. Летние кафе запрещено размещать на расстоянии менее </w:t>
      </w:r>
      <w:r w:rsidRPr="00EB68A8">
        <w:rPr>
          <w:rFonts w:eastAsia="ArialMT"/>
          <w:b/>
          <w:sz w:val="28"/>
          <w:szCs w:val="28"/>
        </w:rPr>
        <w:t>1</w:t>
      </w:r>
      <w:r w:rsidRPr="00EB68A8">
        <w:rPr>
          <w:rFonts w:eastAsia="ArialMT"/>
          <w:sz w:val="28"/>
          <w:szCs w:val="28"/>
        </w:rPr>
        <w:t xml:space="preserve"> м до опор освещения и дорожных знаков. Общая длина кафе по возможности не должна превышать 20 м. При этом необходимо предусмотреть проходы через каждые</w:t>
      </w:r>
    </w:p>
    <w:p w:rsidR="00FD19EA" w:rsidRPr="00EB68A8" w:rsidRDefault="00FD19EA" w:rsidP="00FD19EA">
      <w:pPr>
        <w:autoSpaceDE w:val="0"/>
        <w:autoSpaceDN w:val="0"/>
        <w:adjustRightInd w:val="0"/>
        <w:rPr>
          <w:rFonts w:eastAsia="ArialMT"/>
          <w:sz w:val="28"/>
          <w:szCs w:val="28"/>
        </w:rPr>
      </w:pPr>
      <w:r w:rsidRPr="00EB68A8">
        <w:rPr>
          <w:rFonts w:eastAsia="ArialMT"/>
          <w:sz w:val="28"/>
          <w:szCs w:val="28"/>
        </w:rPr>
        <w:t>10 м. Не рекомендуется размещать летние кафе в зоне треугольника видимости, смежные углы которого равны 45º.</w:t>
      </w:r>
    </w:p>
    <w:p w:rsidR="00FD19EA" w:rsidRPr="00EB68A8" w:rsidRDefault="00FD19EA" w:rsidP="00FD19EA">
      <w:pPr>
        <w:autoSpaceDE w:val="0"/>
        <w:autoSpaceDN w:val="0"/>
        <w:adjustRightInd w:val="0"/>
        <w:ind w:firstLine="709"/>
        <w:jc w:val="both"/>
        <w:rPr>
          <w:bCs/>
          <w:sz w:val="28"/>
          <w:szCs w:val="28"/>
        </w:rPr>
      </w:pPr>
      <w:r w:rsidRPr="00EB68A8">
        <w:rPr>
          <w:rFonts w:eastAsia="ArialMT"/>
          <w:sz w:val="28"/>
          <w:szCs w:val="28"/>
        </w:rPr>
        <w:t>22.</w:t>
      </w:r>
      <w:r w:rsidR="006F402F">
        <w:rPr>
          <w:rFonts w:eastAsia="ArialMT"/>
          <w:sz w:val="28"/>
          <w:szCs w:val="28"/>
        </w:rPr>
        <w:t>6</w:t>
      </w:r>
      <w:r w:rsidRPr="00EB68A8">
        <w:rPr>
          <w:rFonts w:eastAsia="ArialMT"/>
          <w:sz w:val="28"/>
          <w:szCs w:val="28"/>
        </w:rPr>
        <w:t xml:space="preserve">. Мобильные НТО представляют собой полноценные транспортные средства или прицепы, в которых размещено торговое оборудование. К ним относятся </w:t>
      </w:r>
      <w:r w:rsidRPr="00EB68A8">
        <w:rPr>
          <w:bCs/>
          <w:sz w:val="28"/>
          <w:szCs w:val="28"/>
        </w:rPr>
        <w:t xml:space="preserve">торговые тележки, </w:t>
      </w:r>
      <w:proofErr w:type="spellStart"/>
      <w:r w:rsidRPr="00EB68A8">
        <w:rPr>
          <w:bCs/>
          <w:sz w:val="28"/>
          <w:szCs w:val="28"/>
        </w:rPr>
        <w:t>фудтраки</w:t>
      </w:r>
      <w:proofErr w:type="spellEnd"/>
      <w:r w:rsidRPr="00EB68A8">
        <w:rPr>
          <w:bCs/>
          <w:sz w:val="28"/>
          <w:szCs w:val="28"/>
        </w:rPr>
        <w:t xml:space="preserve">, автоцистерны. </w:t>
      </w:r>
    </w:p>
    <w:p w:rsidR="006245BB" w:rsidRPr="006245BB" w:rsidRDefault="00FD19EA" w:rsidP="006245BB">
      <w:pPr>
        <w:autoSpaceDE w:val="0"/>
        <w:autoSpaceDN w:val="0"/>
        <w:adjustRightInd w:val="0"/>
        <w:ind w:firstLine="709"/>
        <w:jc w:val="both"/>
        <w:rPr>
          <w:bCs/>
          <w:sz w:val="28"/>
          <w:szCs w:val="28"/>
        </w:rPr>
      </w:pPr>
      <w:r w:rsidRPr="00EB68A8">
        <w:rPr>
          <w:bCs/>
          <w:sz w:val="28"/>
          <w:szCs w:val="28"/>
        </w:rPr>
        <w:t xml:space="preserve">Рекомендации по внешнему виду мобильных НТО </w:t>
      </w:r>
      <w:r w:rsidR="00454E5E">
        <w:rPr>
          <w:bCs/>
          <w:sz w:val="28"/>
          <w:szCs w:val="28"/>
        </w:rPr>
        <w:t xml:space="preserve">определены </w:t>
      </w:r>
      <w:proofErr w:type="spellStart"/>
      <w:proofErr w:type="gramStart"/>
      <w:r w:rsidR="00454E5E">
        <w:rPr>
          <w:bCs/>
          <w:sz w:val="28"/>
          <w:szCs w:val="28"/>
        </w:rPr>
        <w:t>Дизайн-кодом</w:t>
      </w:r>
      <w:proofErr w:type="spellEnd"/>
      <w:proofErr w:type="gramEnd"/>
      <w:r w:rsidR="005A4096">
        <w:rPr>
          <w:bCs/>
          <w:sz w:val="28"/>
          <w:szCs w:val="28"/>
        </w:rPr>
        <w:t>.</w:t>
      </w:r>
    </w:p>
    <w:p w:rsidR="00927757" w:rsidRPr="00927757" w:rsidRDefault="00FD19EA" w:rsidP="00927757">
      <w:pPr>
        <w:autoSpaceDE w:val="0"/>
        <w:autoSpaceDN w:val="0"/>
        <w:adjustRightInd w:val="0"/>
        <w:ind w:firstLine="709"/>
        <w:jc w:val="both"/>
        <w:rPr>
          <w:sz w:val="28"/>
          <w:szCs w:val="28"/>
        </w:rPr>
      </w:pPr>
      <w:r w:rsidRPr="00036B93">
        <w:rPr>
          <w:bCs/>
          <w:sz w:val="28"/>
          <w:szCs w:val="28"/>
        </w:rPr>
        <w:t>22.</w:t>
      </w:r>
      <w:r w:rsidR="006F402F" w:rsidRPr="00036B93">
        <w:rPr>
          <w:bCs/>
          <w:sz w:val="28"/>
          <w:szCs w:val="28"/>
        </w:rPr>
        <w:t>7</w:t>
      </w:r>
      <w:r w:rsidRPr="00036B93">
        <w:rPr>
          <w:bCs/>
          <w:sz w:val="28"/>
          <w:szCs w:val="28"/>
        </w:rPr>
        <w:t>.</w:t>
      </w:r>
      <w:r w:rsidR="00927757" w:rsidRPr="00927757">
        <w:rPr>
          <w:rFonts w:eastAsia="ArialMT"/>
          <w:sz w:val="20"/>
          <w:szCs w:val="20"/>
        </w:rPr>
        <w:t xml:space="preserve"> </w:t>
      </w:r>
      <w:r w:rsidR="00927757" w:rsidRPr="00927757">
        <w:rPr>
          <w:rFonts w:eastAsia="ArialMT"/>
          <w:sz w:val="28"/>
          <w:szCs w:val="28"/>
        </w:rPr>
        <w:t>Киоски представляют собой сооружения НТО без торгового зала</w:t>
      </w:r>
      <w:r w:rsidR="00927757" w:rsidRPr="00927757">
        <w:rPr>
          <w:sz w:val="28"/>
          <w:szCs w:val="28"/>
        </w:rPr>
        <w:t xml:space="preserve"> с замкнутым пространством, внутри которого оборудовано одно рабочее место продавца и осуществляется хранение товарного запаса.</w:t>
      </w:r>
    </w:p>
    <w:p w:rsidR="008315C2" w:rsidRDefault="00036B93" w:rsidP="00036B93">
      <w:pPr>
        <w:autoSpaceDE w:val="0"/>
        <w:autoSpaceDN w:val="0"/>
        <w:adjustRightInd w:val="0"/>
        <w:ind w:firstLine="709"/>
        <w:jc w:val="both"/>
        <w:rPr>
          <w:rFonts w:eastAsia="ArialMT"/>
          <w:sz w:val="28"/>
          <w:szCs w:val="28"/>
        </w:rPr>
      </w:pPr>
      <w:r w:rsidRPr="00036B93">
        <w:rPr>
          <w:rFonts w:eastAsia="ArialMT"/>
          <w:sz w:val="28"/>
          <w:szCs w:val="28"/>
        </w:rPr>
        <w:t xml:space="preserve">Рекомендуемая площадь остекления и площадь рекламы установлены </w:t>
      </w:r>
      <w:proofErr w:type="spellStart"/>
      <w:proofErr w:type="gramStart"/>
      <w:r w:rsidRPr="00036B93">
        <w:rPr>
          <w:rFonts w:eastAsia="ArialMT"/>
          <w:sz w:val="28"/>
          <w:szCs w:val="28"/>
        </w:rPr>
        <w:t>Дизайн-кодом</w:t>
      </w:r>
      <w:proofErr w:type="spellEnd"/>
      <w:proofErr w:type="gramEnd"/>
      <w:r w:rsidR="008315C2">
        <w:rPr>
          <w:rFonts w:eastAsia="ArialMT"/>
          <w:sz w:val="28"/>
          <w:szCs w:val="28"/>
        </w:rPr>
        <w:t>.</w:t>
      </w:r>
    </w:p>
    <w:p w:rsidR="00036B93" w:rsidRPr="00036B93" w:rsidRDefault="00036B93" w:rsidP="00036B93">
      <w:pPr>
        <w:autoSpaceDE w:val="0"/>
        <w:autoSpaceDN w:val="0"/>
        <w:adjustRightInd w:val="0"/>
        <w:ind w:firstLine="709"/>
        <w:jc w:val="both"/>
        <w:rPr>
          <w:rFonts w:eastAsia="ArialMT"/>
          <w:sz w:val="28"/>
          <w:szCs w:val="28"/>
        </w:rPr>
      </w:pPr>
      <w:r w:rsidRPr="00036B93">
        <w:rPr>
          <w:rFonts w:eastAsia="ArialMT"/>
          <w:sz w:val="28"/>
          <w:szCs w:val="28"/>
        </w:rPr>
        <w:t xml:space="preserve">Близстоящие НТО должны иметь идентичный дизайн. </w:t>
      </w:r>
    </w:p>
    <w:p w:rsidR="00036B93" w:rsidRPr="00036B93" w:rsidRDefault="00036B93" w:rsidP="00036B93">
      <w:pPr>
        <w:autoSpaceDE w:val="0"/>
        <w:autoSpaceDN w:val="0"/>
        <w:adjustRightInd w:val="0"/>
        <w:ind w:firstLine="709"/>
        <w:jc w:val="both"/>
        <w:rPr>
          <w:rFonts w:eastAsia="ArialNarrow"/>
          <w:sz w:val="28"/>
          <w:szCs w:val="28"/>
        </w:rPr>
      </w:pPr>
      <w:r w:rsidRPr="00036B93">
        <w:rPr>
          <w:rFonts w:eastAsia="ArialNarrow"/>
          <w:sz w:val="28"/>
          <w:szCs w:val="28"/>
        </w:rPr>
        <w:t>Запрещается обклеивать фасад НТО</w:t>
      </w:r>
      <w:r w:rsidRPr="00036B93">
        <w:rPr>
          <w:rFonts w:eastAsia="ArialMT"/>
          <w:sz w:val="28"/>
          <w:szCs w:val="28"/>
        </w:rPr>
        <w:t xml:space="preserve"> </w:t>
      </w:r>
      <w:r w:rsidRPr="00036B93">
        <w:rPr>
          <w:rFonts w:eastAsia="ArialNarrow"/>
          <w:sz w:val="28"/>
          <w:szCs w:val="28"/>
        </w:rPr>
        <w:t xml:space="preserve">фотопленкой. </w:t>
      </w:r>
    </w:p>
    <w:p w:rsidR="00036B93" w:rsidRPr="00036B93" w:rsidRDefault="00036B93" w:rsidP="00036B93">
      <w:pPr>
        <w:autoSpaceDE w:val="0"/>
        <w:autoSpaceDN w:val="0"/>
        <w:adjustRightInd w:val="0"/>
        <w:ind w:firstLine="709"/>
        <w:jc w:val="both"/>
        <w:rPr>
          <w:rFonts w:eastAsia="ArialNarrow"/>
          <w:sz w:val="28"/>
          <w:szCs w:val="28"/>
        </w:rPr>
      </w:pPr>
      <w:r w:rsidRPr="00036B93">
        <w:rPr>
          <w:rFonts w:eastAsia="ArialNarrow"/>
          <w:sz w:val="28"/>
          <w:szCs w:val="28"/>
        </w:rPr>
        <w:t xml:space="preserve">Рядом с киосками должны быть установлены урны. </w:t>
      </w:r>
    </w:p>
    <w:p w:rsidR="00036B93" w:rsidRPr="00036B93" w:rsidRDefault="00036B93" w:rsidP="00036B93">
      <w:pPr>
        <w:autoSpaceDE w:val="0"/>
        <w:autoSpaceDN w:val="0"/>
        <w:adjustRightInd w:val="0"/>
        <w:ind w:firstLine="709"/>
        <w:jc w:val="both"/>
        <w:rPr>
          <w:rFonts w:eastAsia="ArialMT"/>
          <w:sz w:val="28"/>
          <w:szCs w:val="28"/>
        </w:rPr>
      </w:pPr>
      <w:r w:rsidRPr="00036B93">
        <w:rPr>
          <w:rFonts w:eastAsia="ArialMT"/>
          <w:sz w:val="28"/>
          <w:szCs w:val="28"/>
        </w:rPr>
        <w:t xml:space="preserve">Озеленение пространства вокруг киоска рекомендовано осуществлять с помощью кадок, кашпо и ящиков. </w:t>
      </w:r>
    </w:p>
    <w:p w:rsidR="00FD19EA" w:rsidRPr="00036B93" w:rsidRDefault="00036B93" w:rsidP="00036B93">
      <w:pPr>
        <w:autoSpaceDE w:val="0"/>
        <w:autoSpaceDN w:val="0"/>
        <w:adjustRightInd w:val="0"/>
        <w:ind w:firstLine="709"/>
        <w:jc w:val="both"/>
        <w:rPr>
          <w:rFonts w:eastAsia="ArialMT"/>
          <w:sz w:val="28"/>
          <w:szCs w:val="28"/>
        </w:rPr>
      </w:pPr>
      <w:r w:rsidRPr="00036B93">
        <w:rPr>
          <w:sz w:val="28"/>
          <w:szCs w:val="28"/>
        </w:rPr>
        <w:t xml:space="preserve">Рекомендации по габаритам киосков и количеству их размещения в один ряд определены </w:t>
      </w:r>
      <w:proofErr w:type="spellStart"/>
      <w:proofErr w:type="gramStart"/>
      <w:r w:rsidRPr="00036B93">
        <w:rPr>
          <w:sz w:val="28"/>
          <w:szCs w:val="28"/>
        </w:rPr>
        <w:t>Дизайн-</w:t>
      </w:r>
      <w:r w:rsidR="00454E5E">
        <w:rPr>
          <w:sz w:val="28"/>
          <w:szCs w:val="28"/>
        </w:rPr>
        <w:t>кодом</w:t>
      </w:r>
      <w:proofErr w:type="spellEnd"/>
      <w:proofErr w:type="gramEnd"/>
      <w:r w:rsidR="00454E5E">
        <w:rPr>
          <w:sz w:val="28"/>
          <w:szCs w:val="28"/>
        </w:rPr>
        <w:t xml:space="preserve">. </w:t>
      </w:r>
    </w:p>
    <w:p w:rsidR="0098290D" w:rsidRPr="0098290D" w:rsidRDefault="00FD19EA" w:rsidP="0098290D">
      <w:pPr>
        <w:autoSpaceDE w:val="0"/>
        <w:autoSpaceDN w:val="0"/>
        <w:adjustRightInd w:val="0"/>
        <w:ind w:firstLine="709"/>
        <w:jc w:val="both"/>
        <w:rPr>
          <w:rFonts w:eastAsia="ArialMT"/>
          <w:sz w:val="28"/>
          <w:szCs w:val="28"/>
        </w:rPr>
      </w:pPr>
      <w:r w:rsidRPr="0098290D">
        <w:rPr>
          <w:sz w:val="28"/>
          <w:szCs w:val="28"/>
        </w:rPr>
        <w:t>22.</w:t>
      </w:r>
      <w:r w:rsidR="006F402F" w:rsidRPr="0098290D">
        <w:rPr>
          <w:sz w:val="28"/>
          <w:szCs w:val="28"/>
        </w:rPr>
        <w:t>8</w:t>
      </w:r>
      <w:r w:rsidRPr="0098290D">
        <w:rPr>
          <w:sz w:val="28"/>
          <w:szCs w:val="28"/>
        </w:rPr>
        <w:t>.</w:t>
      </w:r>
      <w:r w:rsidRPr="0098290D">
        <w:rPr>
          <w:b/>
          <w:sz w:val="28"/>
          <w:szCs w:val="28"/>
        </w:rPr>
        <w:t xml:space="preserve"> </w:t>
      </w:r>
      <w:r w:rsidR="0098290D" w:rsidRPr="0098290D">
        <w:rPr>
          <w:rFonts w:eastAsia="ArialMT"/>
          <w:sz w:val="28"/>
          <w:szCs w:val="28"/>
        </w:rPr>
        <w:t xml:space="preserve">Павильоны представляют собой сооружение НТО с торговым залом и рассчитанное на одно или несколько рабочих мест. </w:t>
      </w:r>
    </w:p>
    <w:p w:rsidR="0098290D" w:rsidRPr="0098290D" w:rsidRDefault="0098290D" w:rsidP="0098290D">
      <w:pPr>
        <w:pStyle w:val="ConsPlusTitle"/>
        <w:ind w:firstLine="709"/>
        <w:jc w:val="both"/>
        <w:rPr>
          <w:rFonts w:ascii="Times New Roman" w:hAnsi="Times New Roman" w:cs="Times New Roman"/>
          <w:b w:val="0"/>
          <w:sz w:val="28"/>
          <w:szCs w:val="28"/>
        </w:rPr>
      </w:pPr>
      <w:r w:rsidRPr="0098290D">
        <w:rPr>
          <w:rFonts w:ascii="Times New Roman" w:hAnsi="Times New Roman" w:cs="Times New Roman"/>
          <w:b w:val="0"/>
          <w:sz w:val="28"/>
          <w:szCs w:val="28"/>
        </w:rPr>
        <w:t>Данные по габаритам одиночного павильона, совмещенного павильона и количеству их размещения в один</w:t>
      </w:r>
      <w:r w:rsidRPr="0098290D">
        <w:rPr>
          <w:rFonts w:ascii="Times New Roman" w:hAnsi="Times New Roman" w:cs="Times New Roman"/>
          <w:sz w:val="28"/>
          <w:szCs w:val="28"/>
        </w:rPr>
        <w:t xml:space="preserve"> </w:t>
      </w:r>
      <w:r w:rsidRPr="0098290D">
        <w:rPr>
          <w:rFonts w:ascii="Times New Roman" w:hAnsi="Times New Roman" w:cs="Times New Roman"/>
          <w:b w:val="0"/>
          <w:sz w:val="28"/>
          <w:szCs w:val="28"/>
        </w:rPr>
        <w:t xml:space="preserve">приведены в </w:t>
      </w:r>
      <w:proofErr w:type="spellStart"/>
      <w:proofErr w:type="gramStart"/>
      <w:r w:rsidRPr="0098290D">
        <w:rPr>
          <w:rFonts w:ascii="Times New Roman" w:hAnsi="Times New Roman" w:cs="Times New Roman"/>
          <w:b w:val="0"/>
          <w:sz w:val="28"/>
          <w:szCs w:val="28"/>
        </w:rPr>
        <w:t>Дизайн-коде</w:t>
      </w:r>
      <w:proofErr w:type="spellEnd"/>
      <w:proofErr w:type="gramEnd"/>
      <w:r w:rsidRPr="0098290D">
        <w:rPr>
          <w:rFonts w:ascii="Times New Roman" w:hAnsi="Times New Roman" w:cs="Times New Roman"/>
          <w:b w:val="0"/>
          <w:sz w:val="28"/>
          <w:szCs w:val="28"/>
        </w:rPr>
        <w:t>.</w:t>
      </w:r>
    </w:p>
    <w:p w:rsidR="0098290D" w:rsidRPr="0098290D" w:rsidRDefault="0098290D" w:rsidP="0098290D">
      <w:pPr>
        <w:autoSpaceDE w:val="0"/>
        <w:autoSpaceDN w:val="0"/>
        <w:adjustRightInd w:val="0"/>
        <w:ind w:firstLine="709"/>
        <w:jc w:val="both"/>
        <w:rPr>
          <w:rFonts w:eastAsia="ArialMT"/>
          <w:sz w:val="28"/>
          <w:szCs w:val="28"/>
        </w:rPr>
      </w:pPr>
      <w:r w:rsidRPr="0098290D">
        <w:rPr>
          <w:rFonts w:eastAsia="ArialMT"/>
          <w:sz w:val="28"/>
          <w:szCs w:val="28"/>
        </w:rPr>
        <w:t xml:space="preserve">Площадь рекламы определена </w:t>
      </w:r>
      <w:proofErr w:type="spellStart"/>
      <w:proofErr w:type="gramStart"/>
      <w:r w:rsidRPr="0098290D">
        <w:rPr>
          <w:rFonts w:eastAsia="ArialMT"/>
          <w:sz w:val="28"/>
          <w:szCs w:val="28"/>
        </w:rPr>
        <w:t>Дизайн-кодом</w:t>
      </w:r>
      <w:proofErr w:type="spellEnd"/>
      <w:proofErr w:type="gramEnd"/>
      <w:r w:rsidRPr="0098290D">
        <w:rPr>
          <w:rFonts w:eastAsia="ArialMT"/>
          <w:sz w:val="28"/>
          <w:szCs w:val="28"/>
        </w:rPr>
        <w:t xml:space="preserve">. Близстоящие НТО должны иметь идентичный дизайн конструкции. </w:t>
      </w:r>
    </w:p>
    <w:p w:rsidR="0098290D" w:rsidRPr="0098290D" w:rsidRDefault="0098290D" w:rsidP="0098290D">
      <w:pPr>
        <w:autoSpaceDE w:val="0"/>
        <w:autoSpaceDN w:val="0"/>
        <w:adjustRightInd w:val="0"/>
        <w:ind w:firstLine="709"/>
        <w:jc w:val="both"/>
        <w:rPr>
          <w:rFonts w:eastAsia="ArialMT"/>
          <w:sz w:val="28"/>
          <w:szCs w:val="28"/>
        </w:rPr>
      </w:pPr>
      <w:r w:rsidRPr="0098290D">
        <w:rPr>
          <w:rFonts w:eastAsia="ArialMT"/>
          <w:sz w:val="28"/>
          <w:szCs w:val="28"/>
        </w:rPr>
        <w:t xml:space="preserve">Павильон должен соответствовать требованиям СП 59.13330.2020 Доступность зданий и сооружений для </w:t>
      </w:r>
      <w:proofErr w:type="spellStart"/>
      <w:r w:rsidRPr="0098290D">
        <w:rPr>
          <w:rFonts w:eastAsia="ArialMT"/>
          <w:sz w:val="28"/>
          <w:szCs w:val="28"/>
        </w:rPr>
        <w:t>маломобильных</w:t>
      </w:r>
      <w:proofErr w:type="spellEnd"/>
      <w:r w:rsidRPr="0098290D">
        <w:rPr>
          <w:rFonts w:eastAsia="ArialMT"/>
          <w:sz w:val="28"/>
          <w:szCs w:val="28"/>
        </w:rPr>
        <w:t xml:space="preserve"> групп населения </w:t>
      </w:r>
      <w:proofErr w:type="spellStart"/>
      <w:r w:rsidRPr="0098290D">
        <w:rPr>
          <w:rFonts w:eastAsia="ArialMT"/>
          <w:sz w:val="28"/>
          <w:szCs w:val="28"/>
        </w:rPr>
        <w:t>СНиП</w:t>
      </w:r>
      <w:proofErr w:type="spellEnd"/>
      <w:r w:rsidRPr="0098290D">
        <w:rPr>
          <w:rFonts w:eastAsia="ArialMT"/>
          <w:sz w:val="28"/>
          <w:szCs w:val="28"/>
        </w:rPr>
        <w:t xml:space="preserve"> 35-01-2001. Если вход в павильон располагается выше уровня земли необходимо предусматривать пандус. </w:t>
      </w:r>
    </w:p>
    <w:p w:rsidR="0098290D" w:rsidRPr="0098290D" w:rsidRDefault="0098290D" w:rsidP="0098290D">
      <w:pPr>
        <w:autoSpaceDE w:val="0"/>
        <w:autoSpaceDN w:val="0"/>
        <w:adjustRightInd w:val="0"/>
        <w:ind w:firstLine="709"/>
        <w:jc w:val="both"/>
        <w:rPr>
          <w:rFonts w:eastAsia="ArialMT"/>
          <w:sz w:val="28"/>
          <w:szCs w:val="28"/>
        </w:rPr>
      </w:pPr>
      <w:r w:rsidRPr="0098290D">
        <w:rPr>
          <w:rFonts w:eastAsia="ArialMT"/>
          <w:sz w:val="28"/>
          <w:szCs w:val="28"/>
        </w:rPr>
        <w:lastRenderedPageBreak/>
        <w:t xml:space="preserve">Нельзя обклеивать павильоны светоотражающей пленкой. </w:t>
      </w:r>
    </w:p>
    <w:p w:rsidR="00FD19EA" w:rsidRPr="0098290D" w:rsidRDefault="0098290D" w:rsidP="0098290D">
      <w:pPr>
        <w:autoSpaceDE w:val="0"/>
        <w:autoSpaceDN w:val="0"/>
        <w:adjustRightInd w:val="0"/>
        <w:ind w:firstLine="709"/>
        <w:jc w:val="both"/>
        <w:rPr>
          <w:rFonts w:eastAsia="ArialMT"/>
          <w:sz w:val="28"/>
          <w:szCs w:val="28"/>
        </w:rPr>
      </w:pPr>
      <w:r w:rsidRPr="0098290D">
        <w:rPr>
          <w:rFonts w:eastAsia="ArialMT"/>
          <w:sz w:val="28"/>
          <w:szCs w:val="28"/>
        </w:rPr>
        <w:t>Озеленение пространства вокруг павильонов  рекомендуется осуществлять с помощью кадок, кашпо и ящиков.</w:t>
      </w:r>
    </w:p>
    <w:p w:rsidR="00FD19EA" w:rsidRPr="002D7FA5" w:rsidRDefault="00FD19EA" w:rsidP="00FD19EA">
      <w:pPr>
        <w:pStyle w:val="ConsPlusTitle"/>
        <w:ind w:firstLine="709"/>
        <w:jc w:val="both"/>
        <w:rPr>
          <w:rFonts w:ascii="Times New Roman" w:hAnsi="Times New Roman" w:cs="Times New Roman"/>
          <w:b w:val="0"/>
          <w:sz w:val="28"/>
          <w:szCs w:val="28"/>
        </w:rPr>
      </w:pPr>
      <w:r w:rsidRPr="00EB68A8">
        <w:rPr>
          <w:rFonts w:ascii="Times New Roman" w:hAnsi="Times New Roman" w:cs="Times New Roman"/>
          <w:b w:val="0"/>
          <w:sz w:val="28"/>
          <w:szCs w:val="28"/>
        </w:rPr>
        <w:t>22.</w:t>
      </w:r>
      <w:r w:rsidR="006F402F">
        <w:rPr>
          <w:rFonts w:ascii="Times New Roman" w:hAnsi="Times New Roman" w:cs="Times New Roman"/>
          <w:b w:val="0"/>
          <w:sz w:val="28"/>
          <w:szCs w:val="28"/>
        </w:rPr>
        <w:t>9</w:t>
      </w:r>
      <w:r w:rsidRPr="00EB68A8">
        <w:rPr>
          <w:rFonts w:ascii="Times New Roman" w:hAnsi="Times New Roman" w:cs="Times New Roman"/>
          <w:b w:val="0"/>
          <w:sz w:val="28"/>
          <w:szCs w:val="28"/>
        </w:rPr>
        <w:t xml:space="preserve">. </w:t>
      </w:r>
      <w:r w:rsidR="002D7FA5" w:rsidRPr="002D7FA5">
        <w:rPr>
          <w:rFonts w:ascii="Times New Roman" w:hAnsi="Times New Roman" w:cs="Times New Roman"/>
          <w:b w:val="0"/>
          <w:sz w:val="28"/>
          <w:szCs w:val="28"/>
        </w:rPr>
        <w:t xml:space="preserve">К сезонным НТО относятся лоток, палатка, прилавок, контейнер. </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Рекомендуется использовать</w:t>
      </w:r>
      <w:r w:rsidRPr="00EB68A8">
        <w:rPr>
          <w:b/>
          <w:sz w:val="28"/>
          <w:szCs w:val="28"/>
        </w:rPr>
        <w:t xml:space="preserve"> </w:t>
      </w:r>
      <w:r w:rsidRPr="00EB68A8">
        <w:rPr>
          <w:rFonts w:eastAsia="ArialMT"/>
          <w:sz w:val="28"/>
          <w:szCs w:val="28"/>
        </w:rPr>
        <w:t xml:space="preserve">легкие сборно-разборные </w:t>
      </w:r>
      <w:proofErr w:type="spellStart"/>
      <w:r w:rsidRPr="00EB68A8">
        <w:rPr>
          <w:rFonts w:eastAsia="ArialMT"/>
          <w:sz w:val="28"/>
          <w:szCs w:val="28"/>
        </w:rPr>
        <w:t>светопрозрачные</w:t>
      </w:r>
      <w:proofErr w:type="spellEnd"/>
      <w:r w:rsidRPr="00EB68A8">
        <w:rPr>
          <w:rFonts w:eastAsia="ArialMT"/>
          <w:sz w:val="28"/>
          <w:szCs w:val="28"/>
        </w:rPr>
        <w:t xml:space="preserve"> модульные конструкции. Цвета ткани должны быть нейтральные, желательно светлых оттенков. Необходимо использовать один вид прилавков. Нежелательно использовать транспортировочные ящики или другие</w:t>
      </w:r>
      <w:r w:rsidR="003D2D81">
        <w:rPr>
          <w:rFonts w:eastAsia="ArialMT"/>
          <w:sz w:val="28"/>
          <w:szCs w:val="28"/>
        </w:rPr>
        <w:t>,</w:t>
      </w:r>
      <w:r w:rsidRPr="00EB68A8">
        <w:rPr>
          <w:rFonts w:eastAsia="ArialMT"/>
          <w:sz w:val="28"/>
          <w:szCs w:val="28"/>
        </w:rPr>
        <w:t xml:space="preserve"> не предназначенные для прилавков объекты. Рекомендуется использовать прилавки, выполненные из деревянных материалов. </w:t>
      </w:r>
    </w:p>
    <w:p w:rsidR="00ED2222" w:rsidRPr="00ED2222" w:rsidRDefault="00ED2222" w:rsidP="00ED2222">
      <w:pPr>
        <w:framePr w:hSpace="180" w:wrap="around" w:vAnchor="text" w:hAnchor="text" w:y="1"/>
        <w:autoSpaceDE w:val="0"/>
        <w:autoSpaceDN w:val="0"/>
        <w:adjustRightInd w:val="0"/>
        <w:ind w:firstLine="709"/>
        <w:suppressOverlap/>
        <w:jc w:val="both"/>
        <w:rPr>
          <w:rFonts w:eastAsia="ArialMT"/>
          <w:sz w:val="28"/>
          <w:szCs w:val="28"/>
        </w:rPr>
      </w:pPr>
      <w:r w:rsidRPr="00ED2222">
        <w:rPr>
          <w:sz w:val="28"/>
          <w:szCs w:val="28"/>
        </w:rPr>
        <w:t xml:space="preserve">22.10. </w:t>
      </w:r>
      <w:r w:rsidRPr="00ED2222">
        <w:rPr>
          <w:rFonts w:eastAsia="ArialMT"/>
          <w:sz w:val="28"/>
          <w:szCs w:val="28"/>
        </w:rPr>
        <w:t xml:space="preserve">Летние кафе, </w:t>
      </w:r>
      <w:r w:rsidRPr="00ED2222">
        <w:rPr>
          <w:sz w:val="28"/>
          <w:szCs w:val="28"/>
        </w:rPr>
        <w:t>непосредственно примыкающие к стационарному торговому объекту (объекту общественного питания),</w:t>
      </w:r>
      <w:r w:rsidRPr="00ED2222">
        <w:rPr>
          <w:rFonts w:eastAsia="ArialMT"/>
          <w:sz w:val="28"/>
          <w:szCs w:val="28"/>
        </w:rPr>
        <w:t xml:space="preserve"> представляют собой временное сооружение, предназначенное для дополнительного обслуживания посетителей. Сезонность работы кафе определяет владелец в зависимости от своих целей и особенностей климата. </w:t>
      </w:r>
    </w:p>
    <w:p w:rsidR="00ED2222" w:rsidRPr="00ED2222" w:rsidRDefault="00ED2222" w:rsidP="00ED2222">
      <w:pPr>
        <w:pStyle w:val="ConsPlusTitle"/>
        <w:framePr w:hSpace="180" w:wrap="around" w:vAnchor="text" w:hAnchor="text" w:y="1"/>
        <w:ind w:firstLine="709"/>
        <w:suppressOverlap/>
        <w:jc w:val="both"/>
        <w:rPr>
          <w:rFonts w:ascii="Times New Roman" w:eastAsia="ArialMT" w:hAnsi="Times New Roman" w:cs="Times New Roman"/>
          <w:b w:val="0"/>
          <w:sz w:val="28"/>
          <w:szCs w:val="28"/>
        </w:rPr>
      </w:pPr>
      <w:r w:rsidRPr="00ED2222">
        <w:rPr>
          <w:rFonts w:ascii="Times New Roman" w:hAnsi="Times New Roman" w:cs="Times New Roman"/>
          <w:b w:val="0"/>
          <w:sz w:val="28"/>
          <w:szCs w:val="28"/>
        </w:rPr>
        <w:t xml:space="preserve">К таким летним кафе относятся открытая площадка, веранда, </w:t>
      </w:r>
      <w:proofErr w:type="spellStart"/>
      <w:r w:rsidRPr="00ED2222">
        <w:rPr>
          <w:rFonts w:ascii="Times New Roman" w:hAnsi="Times New Roman" w:cs="Times New Roman"/>
          <w:b w:val="0"/>
          <w:sz w:val="28"/>
          <w:szCs w:val="28"/>
        </w:rPr>
        <w:t>парклеты</w:t>
      </w:r>
      <w:proofErr w:type="spellEnd"/>
      <w:r w:rsidRPr="00ED2222">
        <w:rPr>
          <w:rFonts w:ascii="Times New Roman" w:hAnsi="Times New Roman" w:cs="Times New Roman"/>
          <w:b w:val="0"/>
          <w:sz w:val="28"/>
          <w:szCs w:val="28"/>
        </w:rPr>
        <w:t xml:space="preserve">. </w:t>
      </w:r>
      <w:r w:rsidRPr="00ED2222">
        <w:rPr>
          <w:rFonts w:ascii="Times New Roman" w:eastAsia="ArialMT" w:hAnsi="Times New Roman" w:cs="Times New Roman"/>
          <w:b w:val="0"/>
          <w:sz w:val="28"/>
          <w:szCs w:val="28"/>
        </w:rPr>
        <w:t xml:space="preserve">Необходимо отделять площадку летнего кафе от пешеходного транзита озеленением. Кадки должны иметь пропуски не менее 1 м. </w:t>
      </w:r>
      <w:proofErr w:type="gramStart"/>
      <w:r w:rsidRPr="00ED2222">
        <w:rPr>
          <w:rFonts w:ascii="Times New Roman" w:eastAsia="ArialMT" w:hAnsi="Times New Roman" w:cs="Times New Roman"/>
          <w:b w:val="0"/>
          <w:sz w:val="28"/>
          <w:szCs w:val="28"/>
        </w:rPr>
        <w:t>между</w:t>
      </w:r>
      <w:proofErr w:type="gramEnd"/>
      <w:r w:rsidRPr="00ED2222">
        <w:rPr>
          <w:rFonts w:ascii="Times New Roman" w:eastAsia="ArialMT" w:hAnsi="Times New Roman" w:cs="Times New Roman"/>
          <w:b w:val="0"/>
          <w:sz w:val="28"/>
          <w:szCs w:val="28"/>
        </w:rPr>
        <w:t xml:space="preserve"> </w:t>
      </w:r>
      <w:proofErr w:type="gramStart"/>
      <w:r w:rsidRPr="00ED2222">
        <w:rPr>
          <w:rFonts w:ascii="Times New Roman" w:eastAsia="ArialMT" w:hAnsi="Times New Roman" w:cs="Times New Roman"/>
          <w:b w:val="0"/>
          <w:sz w:val="28"/>
          <w:szCs w:val="28"/>
        </w:rPr>
        <w:t>друг</w:t>
      </w:r>
      <w:proofErr w:type="gramEnd"/>
      <w:r w:rsidRPr="00ED2222">
        <w:rPr>
          <w:rFonts w:ascii="Times New Roman" w:eastAsia="ArialMT" w:hAnsi="Times New Roman" w:cs="Times New Roman"/>
          <w:b w:val="0"/>
          <w:sz w:val="28"/>
          <w:szCs w:val="28"/>
        </w:rPr>
        <w:t xml:space="preserve"> другом.</w:t>
      </w:r>
    </w:p>
    <w:p w:rsidR="00ED2222" w:rsidRPr="00ED2222" w:rsidRDefault="00ED2222" w:rsidP="00ED2222">
      <w:pPr>
        <w:pStyle w:val="ConsPlusTitle"/>
        <w:framePr w:hSpace="180" w:wrap="around" w:vAnchor="text" w:hAnchor="text" w:y="1"/>
        <w:ind w:firstLine="709"/>
        <w:suppressOverlap/>
        <w:jc w:val="both"/>
        <w:rPr>
          <w:rFonts w:ascii="Times New Roman" w:hAnsi="Times New Roman" w:cs="Times New Roman"/>
          <w:b w:val="0"/>
          <w:sz w:val="28"/>
          <w:szCs w:val="28"/>
        </w:rPr>
      </w:pPr>
      <w:r w:rsidRPr="00ED2222">
        <w:rPr>
          <w:rFonts w:ascii="Times New Roman" w:eastAsia="ArialMT" w:hAnsi="Times New Roman" w:cs="Times New Roman"/>
          <w:b w:val="0"/>
          <w:sz w:val="28"/>
          <w:szCs w:val="28"/>
        </w:rPr>
        <w:t>Летние кафе, рекомендуется размещать с сохранением ширины пешеходного пути не менее 2 м. Рекомендуемый отступ от борта - 0,5 м. Рекомендуется соблюдать расстояние не менее 5 м до наземных пешеходных переходов. Общая площадь кафе по возможности не должна превышать 100 кв.м.</w:t>
      </w:r>
    </w:p>
    <w:p w:rsidR="00ED2222" w:rsidRPr="00ED2222" w:rsidRDefault="00ED2222" w:rsidP="00ED2222">
      <w:pPr>
        <w:framePr w:hSpace="180" w:wrap="around" w:vAnchor="text" w:hAnchor="text" w:y="1"/>
        <w:autoSpaceDE w:val="0"/>
        <w:autoSpaceDN w:val="0"/>
        <w:adjustRightInd w:val="0"/>
        <w:ind w:firstLine="709"/>
        <w:suppressOverlap/>
        <w:jc w:val="both"/>
        <w:rPr>
          <w:rFonts w:eastAsia="ArialMT"/>
          <w:sz w:val="28"/>
          <w:szCs w:val="28"/>
        </w:rPr>
      </w:pPr>
      <w:r w:rsidRPr="00ED2222">
        <w:rPr>
          <w:rFonts w:eastAsia="ArialMT"/>
          <w:sz w:val="28"/>
          <w:szCs w:val="28"/>
        </w:rPr>
        <w:t xml:space="preserve">Запрещено размещать рекламные материалы на ограждении, уличных зонтах и маркизах. </w:t>
      </w:r>
    </w:p>
    <w:p w:rsidR="00ED2222" w:rsidRPr="00ED2222" w:rsidRDefault="00ED2222" w:rsidP="00ED2222">
      <w:pPr>
        <w:framePr w:hSpace="180" w:wrap="around" w:vAnchor="text" w:hAnchor="text" w:y="1"/>
        <w:autoSpaceDE w:val="0"/>
        <w:autoSpaceDN w:val="0"/>
        <w:adjustRightInd w:val="0"/>
        <w:ind w:firstLine="709"/>
        <w:suppressOverlap/>
        <w:jc w:val="both"/>
        <w:rPr>
          <w:rFonts w:eastAsia="ArialMT"/>
          <w:sz w:val="28"/>
          <w:szCs w:val="28"/>
        </w:rPr>
      </w:pPr>
      <w:r w:rsidRPr="00ED2222">
        <w:rPr>
          <w:rFonts w:eastAsia="ArialMT"/>
          <w:sz w:val="28"/>
          <w:szCs w:val="28"/>
        </w:rPr>
        <w:t xml:space="preserve">Рекомендуется использовать </w:t>
      </w:r>
      <w:proofErr w:type="spellStart"/>
      <w:r w:rsidRPr="00ED2222">
        <w:rPr>
          <w:rFonts w:eastAsia="ArialMT"/>
          <w:sz w:val="28"/>
          <w:szCs w:val="28"/>
        </w:rPr>
        <w:t>светопрозрачные</w:t>
      </w:r>
      <w:proofErr w:type="spellEnd"/>
      <w:r w:rsidRPr="00ED2222">
        <w:rPr>
          <w:rFonts w:eastAsia="ArialMT"/>
          <w:sz w:val="28"/>
          <w:szCs w:val="28"/>
        </w:rPr>
        <w:t xml:space="preserve"> ограждения. </w:t>
      </w:r>
    </w:p>
    <w:p w:rsidR="00ED2222" w:rsidRPr="00ED2222" w:rsidRDefault="00ED2222" w:rsidP="00ED2222">
      <w:pPr>
        <w:framePr w:hSpace="180" w:wrap="around" w:vAnchor="text" w:hAnchor="text" w:y="1"/>
        <w:autoSpaceDE w:val="0"/>
        <w:autoSpaceDN w:val="0"/>
        <w:adjustRightInd w:val="0"/>
        <w:ind w:firstLine="709"/>
        <w:suppressOverlap/>
        <w:jc w:val="both"/>
        <w:rPr>
          <w:rFonts w:eastAsia="ArialMT"/>
          <w:sz w:val="28"/>
          <w:szCs w:val="28"/>
        </w:rPr>
      </w:pPr>
      <w:r w:rsidRPr="00ED2222">
        <w:rPr>
          <w:rFonts w:eastAsia="ArialMT"/>
          <w:sz w:val="28"/>
          <w:szCs w:val="28"/>
        </w:rPr>
        <w:t xml:space="preserve">Для защиты от климатических осадков рекомендуется использовать </w:t>
      </w:r>
      <w:proofErr w:type="spellStart"/>
      <w:r w:rsidRPr="00ED2222">
        <w:rPr>
          <w:rFonts w:eastAsia="ArialMT"/>
          <w:sz w:val="28"/>
          <w:szCs w:val="28"/>
        </w:rPr>
        <w:t>светопрозрачные</w:t>
      </w:r>
      <w:proofErr w:type="spellEnd"/>
      <w:r w:rsidRPr="00ED2222">
        <w:rPr>
          <w:rFonts w:eastAsia="ArialMT"/>
          <w:sz w:val="28"/>
          <w:szCs w:val="28"/>
        </w:rPr>
        <w:t xml:space="preserve"> подвижные конструкции - безрамное остекление.</w:t>
      </w:r>
    </w:p>
    <w:p w:rsidR="00ED2222" w:rsidRPr="00ED2222" w:rsidRDefault="00ED2222" w:rsidP="00ED2222">
      <w:pPr>
        <w:pStyle w:val="ConsPlusTitle"/>
        <w:ind w:firstLine="709"/>
        <w:jc w:val="both"/>
        <w:rPr>
          <w:rFonts w:ascii="Times New Roman" w:eastAsia="ArialMT" w:hAnsi="Times New Roman" w:cs="Times New Roman"/>
          <w:b w:val="0"/>
          <w:sz w:val="28"/>
          <w:szCs w:val="28"/>
        </w:rPr>
      </w:pPr>
      <w:r w:rsidRPr="00ED2222">
        <w:rPr>
          <w:rFonts w:ascii="Times New Roman" w:eastAsia="ArialMT" w:hAnsi="Times New Roman" w:cs="Times New Roman"/>
          <w:b w:val="0"/>
          <w:sz w:val="28"/>
          <w:szCs w:val="28"/>
        </w:rPr>
        <w:t>Площадки рекомендуется оборудовать пандусом.</w:t>
      </w:r>
    </w:p>
    <w:p w:rsidR="00FD19EA" w:rsidRPr="00EB68A8" w:rsidRDefault="00FD19EA" w:rsidP="00ED2222">
      <w:pPr>
        <w:pStyle w:val="ConsPlusTitle"/>
        <w:ind w:firstLine="709"/>
        <w:jc w:val="both"/>
        <w:rPr>
          <w:rFonts w:ascii="Times New Roman" w:hAnsi="Times New Roman" w:cs="Times New Roman"/>
          <w:b w:val="0"/>
          <w:sz w:val="28"/>
          <w:szCs w:val="28"/>
        </w:rPr>
      </w:pPr>
      <w:r w:rsidRPr="00EB68A8">
        <w:rPr>
          <w:rFonts w:ascii="Times New Roman" w:hAnsi="Times New Roman" w:cs="Times New Roman"/>
          <w:b w:val="0"/>
          <w:sz w:val="28"/>
          <w:szCs w:val="28"/>
        </w:rPr>
        <w:t>22.1</w:t>
      </w:r>
      <w:r w:rsidR="006F402F">
        <w:rPr>
          <w:rFonts w:ascii="Times New Roman" w:hAnsi="Times New Roman" w:cs="Times New Roman"/>
          <w:b w:val="0"/>
          <w:sz w:val="28"/>
          <w:szCs w:val="28"/>
        </w:rPr>
        <w:t>1</w:t>
      </w:r>
      <w:r w:rsidRPr="00EB68A8">
        <w:rPr>
          <w:rFonts w:ascii="Times New Roman" w:hAnsi="Times New Roman" w:cs="Times New Roman"/>
          <w:b w:val="0"/>
          <w:sz w:val="28"/>
          <w:szCs w:val="28"/>
        </w:rPr>
        <w:t xml:space="preserve">. </w:t>
      </w:r>
      <w:proofErr w:type="gramStart"/>
      <w:r w:rsidRPr="00EB68A8">
        <w:rPr>
          <w:rFonts w:ascii="Times New Roman" w:hAnsi="Times New Roman" w:cs="Times New Roman"/>
          <w:b w:val="0"/>
          <w:sz w:val="28"/>
          <w:szCs w:val="28"/>
        </w:rPr>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твердые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22.1</w:t>
      </w:r>
      <w:r w:rsidR="006F402F">
        <w:rPr>
          <w:sz w:val="28"/>
          <w:szCs w:val="28"/>
        </w:rPr>
        <w:t>2</w:t>
      </w:r>
      <w:r w:rsidRPr="00EB68A8">
        <w:rPr>
          <w:sz w:val="28"/>
          <w:szCs w:val="28"/>
        </w:rPr>
        <w:t>. Размещение НТО на территории городского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FD19EA" w:rsidRPr="00EB68A8" w:rsidRDefault="00FD19EA" w:rsidP="00FD19EA">
      <w:pPr>
        <w:autoSpaceDE w:val="0"/>
        <w:autoSpaceDN w:val="0"/>
        <w:adjustRightInd w:val="0"/>
        <w:ind w:firstLine="709"/>
        <w:jc w:val="both"/>
        <w:rPr>
          <w:sz w:val="28"/>
          <w:szCs w:val="28"/>
        </w:rPr>
      </w:pPr>
      <w:r w:rsidRPr="00EB68A8">
        <w:rPr>
          <w:sz w:val="28"/>
          <w:szCs w:val="28"/>
        </w:rPr>
        <w:t>22.1</w:t>
      </w:r>
      <w:r w:rsidR="006F402F">
        <w:rPr>
          <w:sz w:val="28"/>
          <w:szCs w:val="28"/>
        </w:rPr>
        <w:t>3</w:t>
      </w:r>
      <w:r w:rsidRPr="00EB68A8">
        <w:rPr>
          <w:sz w:val="28"/>
          <w:szCs w:val="28"/>
        </w:rPr>
        <w:t xml:space="preserve">. Размещение НТО должно обеспечивать свободное движение пешеходов и безопасный доступ потребителей к объектам капитального строительства, в том числе создание </w:t>
      </w:r>
      <w:proofErr w:type="spellStart"/>
      <w:r w:rsidRPr="00EB68A8">
        <w:rPr>
          <w:sz w:val="28"/>
          <w:szCs w:val="28"/>
        </w:rPr>
        <w:t>безбарьерной</w:t>
      </w:r>
      <w:proofErr w:type="spellEnd"/>
      <w:r w:rsidRPr="00EB68A8">
        <w:rPr>
          <w:sz w:val="28"/>
          <w:szCs w:val="28"/>
        </w:rPr>
        <w:t xml:space="preserve"> среды жизнедеятельности </w:t>
      </w:r>
      <w:r w:rsidRPr="00EB68A8">
        <w:rPr>
          <w:sz w:val="28"/>
          <w:szCs w:val="28"/>
        </w:rPr>
        <w:lastRenderedPageBreak/>
        <w:t>для инвалидов и иных МГН, не должно ухудшать благоустройство территории и застройки.</w:t>
      </w:r>
    </w:p>
    <w:p w:rsidR="00FD19EA" w:rsidRPr="00EB68A8" w:rsidRDefault="00FD19EA" w:rsidP="00FD19EA">
      <w:pPr>
        <w:autoSpaceDE w:val="0"/>
        <w:autoSpaceDN w:val="0"/>
        <w:adjustRightInd w:val="0"/>
        <w:ind w:firstLine="709"/>
        <w:jc w:val="both"/>
        <w:rPr>
          <w:sz w:val="28"/>
          <w:szCs w:val="28"/>
        </w:rPr>
      </w:pPr>
      <w:r w:rsidRPr="00EB68A8">
        <w:rPr>
          <w:sz w:val="28"/>
          <w:szCs w:val="28"/>
        </w:rPr>
        <w:t>22.1</w:t>
      </w:r>
      <w:r w:rsidR="006F402F">
        <w:rPr>
          <w:sz w:val="28"/>
          <w:szCs w:val="28"/>
        </w:rPr>
        <w:t>4</w:t>
      </w:r>
      <w:r w:rsidRPr="00EB68A8">
        <w:rPr>
          <w:sz w:val="28"/>
          <w:szCs w:val="28"/>
        </w:rPr>
        <w:t>. Эксплуатация НТО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FD19EA" w:rsidRPr="00EB68A8" w:rsidRDefault="00FD19EA" w:rsidP="00FD19EA">
      <w:pPr>
        <w:autoSpaceDE w:val="0"/>
        <w:autoSpaceDN w:val="0"/>
        <w:adjustRightInd w:val="0"/>
        <w:ind w:firstLine="709"/>
        <w:jc w:val="both"/>
        <w:rPr>
          <w:sz w:val="28"/>
          <w:szCs w:val="28"/>
        </w:rPr>
      </w:pPr>
      <w:r w:rsidRPr="00EB68A8">
        <w:rPr>
          <w:sz w:val="28"/>
          <w:szCs w:val="28"/>
        </w:rPr>
        <w:t>22.1</w:t>
      </w:r>
      <w:r w:rsidR="006F402F">
        <w:rPr>
          <w:sz w:val="28"/>
          <w:szCs w:val="28"/>
        </w:rPr>
        <w:t>5</w:t>
      </w:r>
      <w:r w:rsidRPr="00EB68A8">
        <w:rPr>
          <w:sz w:val="28"/>
          <w:szCs w:val="28"/>
        </w:rPr>
        <w:t>. При размещении НТО должен быть предусмотрен подъезд автотранспорта, не создающий помех для прохода пешеходам. Разгрузку товара следует осуществлять без заезда автомашин на тротуар.</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22.1</w:t>
      </w:r>
      <w:r w:rsidR="006F402F">
        <w:rPr>
          <w:rFonts w:ascii="Times New Roman" w:hAnsi="Times New Roman" w:cs="Times New Roman"/>
          <w:sz w:val="28"/>
          <w:szCs w:val="28"/>
        </w:rPr>
        <w:t>6</w:t>
      </w:r>
      <w:r w:rsidRPr="00EB68A8">
        <w:rPr>
          <w:rFonts w:ascii="Times New Roman" w:hAnsi="Times New Roman" w:cs="Times New Roman"/>
          <w:sz w:val="28"/>
          <w:szCs w:val="28"/>
        </w:rPr>
        <w:t>. Размещение НТО не допускается: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t>1) на газонах, цветниках и прочих объектах озеленения, детских и спортивных площадках, площадках для отдыха;</w:t>
      </w:r>
    </w:p>
    <w:p w:rsidR="00FD19EA" w:rsidRPr="00EB68A8" w:rsidRDefault="00FD19EA" w:rsidP="00FD19EA">
      <w:pPr>
        <w:autoSpaceDE w:val="0"/>
        <w:autoSpaceDN w:val="0"/>
        <w:adjustRightInd w:val="0"/>
        <w:ind w:firstLine="709"/>
        <w:jc w:val="both"/>
        <w:rPr>
          <w:sz w:val="28"/>
          <w:szCs w:val="28"/>
        </w:rPr>
      </w:pPr>
      <w:r w:rsidRPr="00EB68A8">
        <w:rPr>
          <w:sz w:val="28"/>
          <w:szCs w:val="28"/>
        </w:rPr>
        <w:t>2) на остановочных пунктах городского пассажирского транспорта общего пользования, а также в 10-метровой зоне от границ посадочных площадок, за исключением нестационарных торговых объектов со специализацией «Печать»;</w:t>
      </w:r>
    </w:p>
    <w:p w:rsidR="00FD19EA" w:rsidRPr="00EB68A8" w:rsidRDefault="00FD19EA" w:rsidP="00FD19EA">
      <w:pPr>
        <w:autoSpaceDE w:val="0"/>
        <w:autoSpaceDN w:val="0"/>
        <w:adjustRightInd w:val="0"/>
        <w:ind w:firstLine="709"/>
        <w:jc w:val="both"/>
        <w:rPr>
          <w:sz w:val="28"/>
          <w:szCs w:val="28"/>
        </w:rPr>
      </w:pPr>
      <w:r w:rsidRPr="00EB68A8">
        <w:rPr>
          <w:sz w:val="28"/>
          <w:szCs w:val="28"/>
        </w:rPr>
        <w:t>3) на земельных участках, предоставленных гражданам или юридическим лицам, зарезервированных для государственных или муниципальных нужд либо изъятых из оборота или ограниченных в обороте в соответствии с законодательством Российской Федерации;</w:t>
      </w:r>
    </w:p>
    <w:p w:rsidR="00FD19EA" w:rsidRPr="00EB68A8" w:rsidRDefault="00FD19EA" w:rsidP="00FD19EA">
      <w:pPr>
        <w:autoSpaceDE w:val="0"/>
        <w:autoSpaceDN w:val="0"/>
        <w:adjustRightInd w:val="0"/>
        <w:ind w:firstLine="709"/>
        <w:jc w:val="both"/>
        <w:rPr>
          <w:sz w:val="28"/>
          <w:szCs w:val="28"/>
        </w:rPr>
      </w:pPr>
      <w:r w:rsidRPr="00EB68A8">
        <w:rPr>
          <w:sz w:val="28"/>
          <w:szCs w:val="28"/>
        </w:rPr>
        <w:t>4) в границах территорий объектов культурного наследия, за исключением границ территорий достопримечательных мест, если в соответствии с требованиями к градостроительным регламентам и режимами использования земель данных территорий размещение нестационарных торговых объектов запрещено; а также в границах зон охраны объектов культурного наследия, если в соответствии с требованиями к градостроительным регламентам и режимами использования земель данных зон охраны размещение нестационарных торговых объектов запрещено;</w:t>
      </w:r>
    </w:p>
    <w:p w:rsidR="00FD19EA" w:rsidRPr="00EB68A8" w:rsidRDefault="00FD19EA" w:rsidP="00FD19EA">
      <w:pPr>
        <w:autoSpaceDE w:val="0"/>
        <w:autoSpaceDN w:val="0"/>
        <w:adjustRightInd w:val="0"/>
        <w:ind w:firstLine="709"/>
        <w:jc w:val="both"/>
        <w:rPr>
          <w:sz w:val="28"/>
          <w:szCs w:val="28"/>
        </w:rPr>
      </w:pPr>
      <w:r w:rsidRPr="00EB68A8">
        <w:rPr>
          <w:sz w:val="28"/>
          <w:szCs w:val="28"/>
        </w:rPr>
        <w:t>5) в пределах треугольников видимости нерегулируемых пешеходных переходов, перекрестков и примыканий улиц и дорог;</w:t>
      </w:r>
    </w:p>
    <w:p w:rsidR="00FD19EA" w:rsidRPr="00EB68A8" w:rsidRDefault="00FD19EA" w:rsidP="00FD19EA">
      <w:pPr>
        <w:autoSpaceDE w:val="0"/>
        <w:autoSpaceDN w:val="0"/>
        <w:adjustRightInd w:val="0"/>
        <w:ind w:firstLine="709"/>
        <w:jc w:val="both"/>
        <w:rPr>
          <w:sz w:val="28"/>
          <w:szCs w:val="28"/>
        </w:rPr>
      </w:pPr>
      <w:r w:rsidRPr="00EB68A8">
        <w:rPr>
          <w:sz w:val="28"/>
          <w:szCs w:val="28"/>
        </w:rPr>
        <w:t>6) на тротуарах, за исключением нестационарных торговых объектов со специализацией «Печать», «Горячие и прохладительные напитки, мороженое», а также передвижных нестационарных торговых объектов, в том числе палаток со специализацией «Овощи и фрукты», размещение которых допускается при условии, что ширина тротуара составляет не менее 3 метров.</w:t>
      </w:r>
    </w:p>
    <w:p w:rsidR="00FD19EA" w:rsidRPr="00EB68A8" w:rsidRDefault="00FD19EA" w:rsidP="00FD19EA">
      <w:pPr>
        <w:autoSpaceDE w:val="0"/>
        <w:autoSpaceDN w:val="0"/>
        <w:adjustRightInd w:val="0"/>
        <w:ind w:firstLine="709"/>
        <w:jc w:val="both"/>
        <w:rPr>
          <w:rFonts w:eastAsiaTheme="minorHAnsi"/>
          <w:sz w:val="28"/>
          <w:szCs w:val="28"/>
          <w:lang w:eastAsia="en-US"/>
        </w:rPr>
      </w:pPr>
      <w:r w:rsidRPr="00EB68A8">
        <w:rPr>
          <w:rFonts w:eastAsiaTheme="minorHAnsi"/>
          <w:sz w:val="28"/>
          <w:szCs w:val="28"/>
          <w:lang w:eastAsia="en-US"/>
        </w:rPr>
        <w:t>7) на придомовых территориях многоквартирных жилых домов при отсутствии согласия собственников земельного участка, на котором расположен многоквартирный жилой дом, а также на территории ближе 15 метров от фасадов и окон зданий, за исключением случаев, установленных действующим законодательством.</w:t>
      </w:r>
    </w:p>
    <w:p w:rsidR="00FD19EA" w:rsidRPr="00EB68A8" w:rsidRDefault="00FD19EA" w:rsidP="00FD19EA">
      <w:pPr>
        <w:autoSpaceDE w:val="0"/>
        <w:autoSpaceDN w:val="0"/>
        <w:adjustRightInd w:val="0"/>
        <w:ind w:firstLine="709"/>
        <w:jc w:val="both"/>
        <w:rPr>
          <w:sz w:val="28"/>
          <w:szCs w:val="28"/>
        </w:rPr>
      </w:pPr>
      <w:r w:rsidRPr="00EB68A8">
        <w:rPr>
          <w:sz w:val="28"/>
          <w:szCs w:val="28"/>
        </w:rPr>
        <w:t>22.1</w:t>
      </w:r>
      <w:r w:rsidR="006F402F">
        <w:rPr>
          <w:sz w:val="28"/>
          <w:szCs w:val="28"/>
        </w:rPr>
        <w:t>7</w:t>
      </w:r>
      <w:r w:rsidRPr="00EB68A8">
        <w:rPr>
          <w:sz w:val="28"/>
          <w:szCs w:val="28"/>
        </w:rPr>
        <w:t>. Запрещается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22.1</w:t>
      </w:r>
      <w:r w:rsidR="006F402F">
        <w:rPr>
          <w:sz w:val="28"/>
          <w:szCs w:val="28"/>
        </w:rPr>
        <w:t>8</w:t>
      </w:r>
      <w:r w:rsidRPr="00EB68A8">
        <w:rPr>
          <w:sz w:val="28"/>
          <w:szCs w:val="28"/>
        </w:rPr>
        <w:t>.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FD19EA" w:rsidRPr="00EB68A8" w:rsidRDefault="00FD19EA" w:rsidP="00FD19EA">
      <w:pPr>
        <w:autoSpaceDE w:val="0"/>
        <w:autoSpaceDN w:val="0"/>
        <w:adjustRightInd w:val="0"/>
        <w:ind w:firstLine="709"/>
        <w:jc w:val="both"/>
        <w:rPr>
          <w:sz w:val="28"/>
          <w:szCs w:val="28"/>
        </w:rPr>
      </w:pPr>
      <w:r w:rsidRPr="00EB68A8">
        <w:rPr>
          <w:sz w:val="28"/>
          <w:szCs w:val="28"/>
        </w:rPr>
        <w:t>22.</w:t>
      </w:r>
      <w:r w:rsidR="006F402F">
        <w:rPr>
          <w:sz w:val="28"/>
          <w:szCs w:val="28"/>
        </w:rPr>
        <w:t>19</w:t>
      </w:r>
      <w:r w:rsidRPr="00EB68A8">
        <w:rPr>
          <w:sz w:val="28"/>
          <w:szCs w:val="28"/>
        </w:rPr>
        <w:t>. Хозяйствующие субъекты обязаны обеспечивать постоянный уход за внешним видом принадлежащих им НТО содержать в чистоте и порядке, своевременно красить и устранять повреждения конструктивных элементов и вывесок, размещение рекламы не допускается, производить ежедневную уборку и благоустройство отведенной территории в соответствии с настоящими Правилами благоустройства.</w:t>
      </w:r>
    </w:p>
    <w:p w:rsidR="002D788A" w:rsidRPr="002D788A" w:rsidRDefault="00FD19EA" w:rsidP="002D788A">
      <w:pPr>
        <w:autoSpaceDE w:val="0"/>
        <w:autoSpaceDN w:val="0"/>
        <w:adjustRightInd w:val="0"/>
        <w:ind w:firstLine="709"/>
        <w:jc w:val="both"/>
        <w:rPr>
          <w:sz w:val="28"/>
          <w:szCs w:val="28"/>
        </w:rPr>
      </w:pPr>
      <w:r w:rsidRPr="002D788A">
        <w:rPr>
          <w:sz w:val="28"/>
          <w:szCs w:val="28"/>
        </w:rPr>
        <w:t>22.2</w:t>
      </w:r>
      <w:r w:rsidR="006F402F" w:rsidRPr="002D788A">
        <w:rPr>
          <w:sz w:val="28"/>
          <w:szCs w:val="28"/>
        </w:rPr>
        <w:t>0</w:t>
      </w:r>
      <w:r w:rsidRPr="002D788A">
        <w:rPr>
          <w:sz w:val="28"/>
          <w:szCs w:val="28"/>
        </w:rPr>
        <w:t xml:space="preserve">. </w:t>
      </w:r>
      <w:r w:rsidR="002D788A" w:rsidRPr="002D788A">
        <w:rPr>
          <w:sz w:val="28"/>
          <w:szCs w:val="28"/>
        </w:rPr>
        <w:t xml:space="preserve">НТО должны соответствовать типовым </w:t>
      </w:r>
      <w:proofErr w:type="gramStart"/>
      <w:r w:rsidR="002D788A" w:rsidRPr="002D788A">
        <w:rPr>
          <w:sz w:val="28"/>
          <w:szCs w:val="28"/>
        </w:rPr>
        <w:t>архитектурным решениям</w:t>
      </w:r>
      <w:proofErr w:type="gramEnd"/>
      <w:r w:rsidR="002D788A" w:rsidRPr="002D788A">
        <w:rPr>
          <w:sz w:val="28"/>
          <w:szCs w:val="28"/>
        </w:rPr>
        <w:t xml:space="preserve"> к их внешнему облику. Нормативные требования к внешнему облику НТО </w:t>
      </w:r>
      <w:r w:rsidR="002D788A" w:rsidRPr="002D788A">
        <w:rPr>
          <w:rFonts w:eastAsia="ArialMT"/>
          <w:sz w:val="28"/>
          <w:szCs w:val="28"/>
        </w:rPr>
        <w:t xml:space="preserve">определяются </w:t>
      </w:r>
      <w:proofErr w:type="spellStart"/>
      <w:proofErr w:type="gramStart"/>
      <w:r w:rsidR="002D788A" w:rsidRPr="002D788A">
        <w:rPr>
          <w:rFonts w:eastAsia="ArialMT"/>
          <w:sz w:val="28"/>
          <w:szCs w:val="28"/>
        </w:rPr>
        <w:t>Дизайн-кодом</w:t>
      </w:r>
      <w:proofErr w:type="spellEnd"/>
      <w:proofErr w:type="gramEnd"/>
      <w:r w:rsidR="00225577">
        <w:rPr>
          <w:rFonts w:eastAsia="ArialMT"/>
          <w:sz w:val="28"/>
          <w:szCs w:val="28"/>
        </w:rPr>
        <w:t>.</w:t>
      </w:r>
    </w:p>
    <w:p w:rsidR="002D788A" w:rsidRPr="002D788A" w:rsidRDefault="002D788A" w:rsidP="002D788A">
      <w:pPr>
        <w:autoSpaceDE w:val="0"/>
        <w:autoSpaceDN w:val="0"/>
        <w:adjustRightInd w:val="0"/>
        <w:jc w:val="both"/>
        <w:outlineLvl w:val="0"/>
        <w:rPr>
          <w:sz w:val="28"/>
          <w:szCs w:val="28"/>
        </w:rPr>
      </w:pPr>
    </w:p>
    <w:p w:rsidR="00FD19EA" w:rsidRPr="00EB68A8" w:rsidRDefault="00FD19EA" w:rsidP="00FD19EA">
      <w:pPr>
        <w:autoSpaceDE w:val="0"/>
        <w:autoSpaceDN w:val="0"/>
        <w:adjustRightInd w:val="0"/>
        <w:jc w:val="center"/>
        <w:outlineLvl w:val="0"/>
        <w:rPr>
          <w:sz w:val="28"/>
          <w:szCs w:val="28"/>
        </w:rPr>
      </w:pPr>
      <w:r w:rsidRPr="00EB68A8">
        <w:rPr>
          <w:sz w:val="28"/>
          <w:szCs w:val="28"/>
        </w:rPr>
        <w:t>Глава II. Требования к содержанию объектов благоустройства, зданий, строений, сооружений</w:t>
      </w:r>
    </w:p>
    <w:p w:rsidR="00FD19EA" w:rsidRPr="00EB68A8" w:rsidRDefault="00FD19EA" w:rsidP="00FD19EA">
      <w:pPr>
        <w:autoSpaceDE w:val="0"/>
        <w:autoSpaceDN w:val="0"/>
        <w:adjustRightInd w:val="0"/>
        <w:jc w:val="center"/>
        <w:outlineLvl w:val="0"/>
        <w:rPr>
          <w:sz w:val="28"/>
          <w:szCs w:val="28"/>
        </w:rPr>
      </w:pPr>
    </w:p>
    <w:p w:rsidR="00FD19EA" w:rsidRPr="00EB68A8" w:rsidRDefault="00FD19EA" w:rsidP="00827293">
      <w:pPr>
        <w:autoSpaceDE w:val="0"/>
        <w:autoSpaceDN w:val="0"/>
        <w:adjustRightInd w:val="0"/>
        <w:jc w:val="center"/>
        <w:outlineLvl w:val="0"/>
        <w:rPr>
          <w:bCs/>
          <w:sz w:val="28"/>
          <w:szCs w:val="28"/>
        </w:rPr>
      </w:pPr>
      <w:r w:rsidRPr="00EB68A8">
        <w:rPr>
          <w:bCs/>
          <w:sz w:val="28"/>
          <w:szCs w:val="28"/>
        </w:rPr>
        <w:t>23. Содержание детских, игровых, спортивных (физкультурно-оздоровительных) площадок</w:t>
      </w:r>
    </w:p>
    <w:p w:rsidR="00FD19EA" w:rsidRPr="00EB68A8" w:rsidRDefault="00FD19EA" w:rsidP="00FD19EA">
      <w:pPr>
        <w:autoSpaceDE w:val="0"/>
        <w:autoSpaceDN w:val="0"/>
        <w:adjustRightInd w:val="0"/>
        <w:ind w:firstLine="709"/>
        <w:jc w:val="center"/>
        <w:outlineLvl w:val="0"/>
        <w:rPr>
          <w:bCs/>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23.1.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FD19EA" w:rsidRPr="00EB68A8" w:rsidRDefault="00FD19EA" w:rsidP="00FD19EA">
      <w:pPr>
        <w:autoSpaceDE w:val="0"/>
        <w:autoSpaceDN w:val="0"/>
        <w:adjustRightInd w:val="0"/>
        <w:ind w:firstLine="709"/>
        <w:jc w:val="both"/>
        <w:rPr>
          <w:sz w:val="28"/>
          <w:szCs w:val="28"/>
        </w:rPr>
      </w:pPr>
      <w:r w:rsidRPr="00EB68A8">
        <w:rPr>
          <w:sz w:val="28"/>
          <w:szCs w:val="28"/>
        </w:rPr>
        <w:t>23.2.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23.3.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EB68A8">
        <w:rPr>
          <w:sz w:val="28"/>
          <w:szCs w:val="28"/>
        </w:rPr>
        <w:t>документации</w:t>
      </w:r>
      <w:proofErr w:type="gramEnd"/>
      <w:r w:rsidRPr="00EB68A8">
        <w:rPr>
          <w:sz w:val="28"/>
          <w:szCs w:val="28"/>
        </w:rPr>
        <w:t xml:space="preserve"> и информационное обеспечение безопасности площадки.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23.4. В случае если лицо, эксплуатирующее площадку, отсутствует, </w:t>
      </w:r>
      <w:proofErr w:type="gramStart"/>
      <w:r w:rsidRPr="00EB68A8">
        <w:rPr>
          <w:sz w:val="28"/>
          <w:szCs w:val="28"/>
        </w:rPr>
        <w:t>контроль за</w:t>
      </w:r>
      <w:proofErr w:type="gramEnd"/>
      <w:r w:rsidRPr="00EB68A8">
        <w:rPr>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FD19EA" w:rsidRPr="00EB68A8" w:rsidRDefault="00FD19EA" w:rsidP="00FD19EA">
      <w:pPr>
        <w:autoSpaceDE w:val="0"/>
        <w:autoSpaceDN w:val="0"/>
        <w:adjustRightInd w:val="0"/>
        <w:ind w:firstLine="709"/>
        <w:jc w:val="both"/>
        <w:rPr>
          <w:sz w:val="28"/>
          <w:szCs w:val="28"/>
        </w:rPr>
      </w:pPr>
      <w:r w:rsidRPr="00EB68A8">
        <w:rPr>
          <w:sz w:val="28"/>
          <w:szCs w:val="28"/>
        </w:rPr>
        <w:t>23.5. Территория площадки и прилегающая территория подлежит регулярной  очистке от загрязнений и посторонних предметов, своевременной обрезке деревьев, кустарников и скосу травы.</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23.6. Дорожки, ограждения и калитки, скамейки, урны должны быть окрашены и находиться в исправном состоянии. Урны подлежат очистке по мере необходимости, но не реже одного раза в три дня.</w:t>
      </w:r>
    </w:p>
    <w:p w:rsidR="00FD19EA" w:rsidRPr="00EB68A8" w:rsidRDefault="00FD19EA" w:rsidP="00FD19EA">
      <w:pPr>
        <w:autoSpaceDE w:val="0"/>
        <w:autoSpaceDN w:val="0"/>
        <w:adjustRightInd w:val="0"/>
        <w:ind w:firstLine="709"/>
        <w:jc w:val="both"/>
        <w:rPr>
          <w:sz w:val="28"/>
          <w:szCs w:val="28"/>
        </w:rPr>
      </w:pPr>
      <w:r w:rsidRPr="00EB68A8">
        <w:rPr>
          <w:sz w:val="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D19EA" w:rsidRPr="00EB68A8" w:rsidRDefault="00FD19EA" w:rsidP="00FD19EA">
      <w:pPr>
        <w:autoSpaceDE w:val="0"/>
        <w:autoSpaceDN w:val="0"/>
        <w:adjustRightInd w:val="0"/>
        <w:ind w:firstLine="709"/>
        <w:jc w:val="both"/>
        <w:rPr>
          <w:sz w:val="28"/>
          <w:szCs w:val="28"/>
        </w:rPr>
      </w:pPr>
      <w:r w:rsidRPr="00EB68A8">
        <w:rPr>
          <w:sz w:val="28"/>
          <w:szCs w:val="28"/>
        </w:rPr>
        <w:t>23.8. На площадке и прилегающей к ней территории не должно быть загрязнений или посторонних предметов, о которые можно споткнуться и/или получить травму.</w:t>
      </w:r>
    </w:p>
    <w:p w:rsidR="00FD19EA" w:rsidRPr="00EB68A8" w:rsidRDefault="00FD19EA" w:rsidP="00FD19EA">
      <w:pPr>
        <w:autoSpaceDE w:val="0"/>
        <w:autoSpaceDN w:val="0"/>
        <w:adjustRightInd w:val="0"/>
        <w:ind w:firstLine="709"/>
        <w:jc w:val="center"/>
        <w:outlineLvl w:val="0"/>
        <w:rPr>
          <w:bCs/>
          <w:sz w:val="28"/>
          <w:szCs w:val="28"/>
        </w:rPr>
      </w:pPr>
    </w:p>
    <w:p w:rsidR="00FD19EA" w:rsidRPr="00EB68A8" w:rsidRDefault="00FD19EA" w:rsidP="0041654B">
      <w:pPr>
        <w:autoSpaceDE w:val="0"/>
        <w:autoSpaceDN w:val="0"/>
        <w:adjustRightInd w:val="0"/>
        <w:jc w:val="center"/>
        <w:outlineLvl w:val="0"/>
        <w:rPr>
          <w:bCs/>
          <w:sz w:val="28"/>
          <w:szCs w:val="28"/>
        </w:rPr>
      </w:pPr>
      <w:r w:rsidRPr="00EB68A8">
        <w:rPr>
          <w:bCs/>
          <w:sz w:val="28"/>
          <w:szCs w:val="28"/>
        </w:rPr>
        <w:t>24. Порядок содержания зеленых насаждений</w:t>
      </w:r>
    </w:p>
    <w:p w:rsidR="00FD19EA" w:rsidRPr="00EB68A8" w:rsidRDefault="00FD19EA" w:rsidP="00FD19EA">
      <w:pPr>
        <w:autoSpaceDE w:val="0"/>
        <w:autoSpaceDN w:val="0"/>
        <w:adjustRightInd w:val="0"/>
        <w:jc w:val="both"/>
        <w:rPr>
          <w:sz w:val="28"/>
          <w:szCs w:val="28"/>
        </w:rPr>
      </w:pPr>
    </w:p>
    <w:p w:rsidR="006160BB" w:rsidRDefault="00FD19EA" w:rsidP="00FD19EA">
      <w:pPr>
        <w:autoSpaceDE w:val="0"/>
        <w:autoSpaceDN w:val="0"/>
        <w:adjustRightInd w:val="0"/>
        <w:ind w:firstLine="709"/>
        <w:jc w:val="both"/>
        <w:rPr>
          <w:sz w:val="20"/>
          <w:szCs w:val="20"/>
        </w:rPr>
      </w:pPr>
      <w:r w:rsidRPr="00EB68A8">
        <w:rPr>
          <w:sz w:val="28"/>
          <w:szCs w:val="28"/>
        </w:rPr>
        <w:t xml:space="preserve">24.1. </w:t>
      </w:r>
      <w:proofErr w:type="gramStart"/>
      <w:r w:rsidR="006160BB" w:rsidRPr="006160BB">
        <w:rPr>
          <w:sz w:val="28"/>
          <w:szCs w:val="28"/>
        </w:rPr>
        <w:t>Отношения в сфере сохранения и развития озелененных территорий и произрастающих на данных территориях зеленых насаждений, за исключением особо охраняемых природных территорий и территорий, занятых лесами (далее - озелененные территории), в границах Чайковского городского округа осуществляется в порядке, установленном законодательством Российской Федерации, Пермского края, муниципальными правовыми актами Чайковского городского округа, настоящими Правилами благоустройства</w:t>
      </w:r>
      <w:r w:rsidR="006160BB">
        <w:rPr>
          <w:sz w:val="20"/>
          <w:szCs w:val="20"/>
        </w:rPr>
        <w:t>.</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24.2. Обязанности по содержанию, охране и воспроизводству зеленых насаждений несут:</w:t>
      </w:r>
    </w:p>
    <w:p w:rsidR="00FD19EA" w:rsidRPr="00EB68A8" w:rsidRDefault="00FD19EA" w:rsidP="00DE0848">
      <w:pPr>
        <w:autoSpaceDE w:val="0"/>
        <w:autoSpaceDN w:val="0"/>
        <w:adjustRightInd w:val="0"/>
        <w:ind w:firstLine="709"/>
        <w:jc w:val="both"/>
        <w:rPr>
          <w:sz w:val="28"/>
          <w:szCs w:val="28"/>
        </w:rPr>
      </w:pPr>
      <w:r w:rsidRPr="00EB68A8">
        <w:rPr>
          <w:sz w:val="28"/>
          <w:szCs w:val="28"/>
        </w:rPr>
        <w:t>- в парках, скверах, на бульварах, на городских улицах - организация, выполняющая функции заказчика по внешнему благоустройству территорий;</w:t>
      </w:r>
    </w:p>
    <w:p w:rsidR="00FD19EA" w:rsidRPr="00EB68A8" w:rsidRDefault="00FD19EA" w:rsidP="00DE0848">
      <w:pPr>
        <w:autoSpaceDE w:val="0"/>
        <w:autoSpaceDN w:val="0"/>
        <w:adjustRightInd w:val="0"/>
        <w:ind w:firstLine="709"/>
        <w:jc w:val="both"/>
        <w:rPr>
          <w:sz w:val="28"/>
          <w:szCs w:val="28"/>
        </w:rPr>
      </w:pPr>
      <w:r w:rsidRPr="00EB68A8">
        <w:rPr>
          <w:sz w:val="28"/>
          <w:szCs w:val="28"/>
        </w:rPr>
        <w:t>- на территории предприятий, общеобразовательных организаций, медицинских организаций и других организаций независимо от организационно-правовой формы и формы собственности, а также на закрепленных за ними объектах озеленения - руководители соответствующей организации;</w:t>
      </w:r>
    </w:p>
    <w:p w:rsidR="00FD19EA" w:rsidRPr="00EB68A8" w:rsidRDefault="00FD19EA" w:rsidP="00DE0848">
      <w:pPr>
        <w:autoSpaceDE w:val="0"/>
        <w:autoSpaceDN w:val="0"/>
        <w:adjustRightInd w:val="0"/>
        <w:ind w:firstLine="709"/>
        <w:jc w:val="both"/>
        <w:rPr>
          <w:sz w:val="28"/>
          <w:szCs w:val="28"/>
        </w:rPr>
      </w:pPr>
      <w:r w:rsidRPr="00EB68A8">
        <w:rPr>
          <w:sz w:val="28"/>
          <w:szCs w:val="28"/>
        </w:rPr>
        <w:t>- на придомовых территориях многоквартирных домов - собственники помещений в многоквартирных домах;</w:t>
      </w:r>
    </w:p>
    <w:p w:rsidR="00FD19EA" w:rsidRPr="00EB68A8" w:rsidRDefault="00FD19EA" w:rsidP="00DE0848">
      <w:pPr>
        <w:autoSpaceDE w:val="0"/>
        <w:autoSpaceDN w:val="0"/>
        <w:adjustRightInd w:val="0"/>
        <w:ind w:firstLine="709"/>
        <w:jc w:val="both"/>
        <w:rPr>
          <w:sz w:val="28"/>
          <w:szCs w:val="28"/>
        </w:rPr>
      </w:pPr>
      <w:r w:rsidRPr="00EB68A8">
        <w:rPr>
          <w:sz w:val="28"/>
          <w:szCs w:val="28"/>
        </w:rPr>
        <w:t>- на территории жилищно-строительных кооперативов, садоводческих, огороднических и дачных некоммерческих объединений граждан - председатели правлений кооперативов и объединений.</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Narrow"/>
          <w:sz w:val="28"/>
          <w:szCs w:val="28"/>
        </w:rPr>
        <w:t xml:space="preserve">24.3. </w:t>
      </w:r>
      <w:r w:rsidRPr="00EB68A8">
        <w:rPr>
          <w:rFonts w:eastAsia="ArialMT"/>
          <w:sz w:val="28"/>
          <w:szCs w:val="28"/>
        </w:rPr>
        <w:t xml:space="preserve">Чтобы продлить срок жизни деревьям, а также полностью раскрыть их декоративные качества необходимо предпринимать ряд мер по их содержанию. </w:t>
      </w:r>
      <w:r w:rsidRPr="00EB68A8">
        <w:rPr>
          <w:rFonts w:eastAsia="ArialNarrow"/>
          <w:sz w:val="28"/>
          <w:szCs w:val="28"/>
        </w:rPr>
        <w:t xml:space="preserve">Работы по уходу и лечению зеленых насаждений должны </w:t>
      </w:r>
      <w:proofErr w:type="gramStart"/>
      <w:r w:rsidRPr="00EB68A8">
        <w:rPr>
          <w:rFonts w:eastAsia="ArialNarrow"/>
          <w:sz w:val="28"/>
          <w:szCs w:val="28"/>
        </w:rPr>
        <w:t>производится</w:t>
      </w:r>
      <w:proofErr w:type="gramEnd"/>
      <w:r w:rsidRPr="00EB68A8">
        <w:rPr>
          <w:rFonts w:eastAsia="ArialNarrow"/>
          <w:sz w:val="28"/>
          <w:szCs w:val="28"/>
        </w:rPr>
        <w:t xml:space="preserve"> каждый сезон, в них входят:</w:t>
      </w:r>
    </w:p>
    <w:p w:rsidR="00FD19EA" w:rsidRPr="00EB68A8" w:rsidRDefault="00FD19EA" w:rsidP="00FD19EA">
      <w:pPr>
        <w:autoSpaceDE w:val="0"/>
        <w:autoSpaceDN w:val="0"/>
        <w:adjustRightInd w:val="0"/>
        <w:ind w:firstLine="709"/>
        <w:rPr>
          <w:rFonts w:eastAsia="ArialNarrow"/>
          <w:sz w:val="28"/>
          <w:szCs w:val="28"/>
        </w:rPr>
      </w:pPr>
      <w:r w:rsidRPr="00EB68A8">
        <w:rPr>
          <w:rFonts w:eastAsia="ArialNarrow"/>
          <w:b/>
          <w:bCs/>
          <w:sz w:val="28"/>
          <w:szCs w:val="28"/>
        </w:rPr>
        <w:t xml:space="preserve">- </w:t>
      </w:r>
      <w:r w:rsidRPr="00EB68A8">
        <w:rPr>
          <w:rFonts w:eastAsia="ArialNarrow"/>
          <w:sz w:val="28"/>
          <w:szCs w:val="28"/>
        </w:rPr>
        <w:t>обрезка поврежденных, сухих и неправильно растущих веток;</w:t>
      </w:r>
    </w:p>
    <w:p w:rsidR="00FD19EA" w:rsidRPr="00EB68A8" w:rsidRDefault="00FD19EA" w:rsidP="00FD19EA">
      <w:pPr>
        <w:autoSpaceDE w:val="0"/>
        <w:autoSpaceDN w:val="0"/>
        <w:adjustRightInd w:val="0"/>
        <w:ind w:firstLine="709"/>
        <w:rPr>
          <w:rFonts w:eastAsia="ArialNarrow"/>
          <w:sz w:val="28"/>
          <w:szCs w:val="28"/>
        </w:rPr>
      </w:pPr>
      <w:r w:rsidRPr="00EB68A8">
        <w:rPr>
          <w:rFonts w:eastAsia="ArialNarrow"/>
          <w:b/>
          <w:bCs/>
          <w:sz w:val="28"/>
          <w:szCs w:val="28"/>
        </w:rPr>
        <w:t xml:space="preserve">- </w:t>
      </w:r>
      <w:r w:rsidRPr="00EB68A8">
        <w:rPr>
          <w:rFonts w:eastAsia="ArialNarrow"/>
          <w:sz w:val="28"/>
          <w:szCs w:val="28"/>
        </w:rPr>
        <w:t>обработка ран после обрезки (обычно медным купоросом), после срезы</w:t>
      </w:r>
    </w:p>
    <w:p w:rsidR="00FD19EA" w:rsidRPr="00EB68A8" w:rsidRDefault="00FD19EA" w:rsidP="00FD19EA">
      <w:pPr>
        <w:autoSpaceDE w:val="0"/>
        <w:autoSpaceDN w:val="0"/>
        <w:adjustRightInd w:val="0"/>
        <w:rPr>
          <w:rFonts w:eastAsia="ArialNarrow"/>
          <w:sz w:val="28"/>
          <w:szCs w:val="28"/>
        </w:rPr>
      </w:pPr>
      <w:r w:rsidRPr="00EB68A8">
        <w:rPr>
          <w:rFonts w:eastAsia="ArialNarrow"/>
          <w:sz w:val="28"/>
          <w:szCs w:val="28"/>
        </w:rPr>
        <w:t>смазываются садовым варом или масляной краской;</w:t>
      </w:r>
    </w:p>
    <w:p w:rsidR="00FD19EA" w:rsidRPr="00EB68A8" w:rsidRDefault="00FD19EA" w:rsidP="00FD19EA">
      <w:pPr>
        <w:autoSpaceDE w:val="0"/>
        <w:autoSpaceDN w:val="0"/>
        <w:adjustRightInd w:val="0"/>
        <w:ind w:firstLine="709"/>
        <w:rPr>
          <w:rFonts w:eastAsia="ArialNarrow"/>
          <w:sz w:val="28"/>
          <w:szCs w:val="28"/>
        </w:rPr>
      </w:pPr>
      <w:r w:rsidRPr="00EB68A8">
        <w:rPr>
          <w:rFonts w:eastAsia="ArialNarrow"/>
          <w:b/>
          <w:bCs/>
          <w:sz w:val="28"/>
          <w:szCs w:val="28"/>
        </w:rPr>
        <w:t xml:space="preserve">- </w:t>
      </w:r>
      <w:r w:rsidRPr="00EB68A8">
        <w:rPr>
          <w:rFonts w:eastAsia="ArialNarrow"/>
          <w:sz w:val="28"/>
          <w:szCs w:val="28"/>
        </w:rPr>
        <w:t>прополка приствольных кругов;</w:t>
      </w:r>
    </w:p>
    <w:p w:rsidR="00FD19EA" w:rsidRPr="00EB68A8" w:rsidRDefault="00FD19EA" w:rsidP="00FD19EA">
      <w:pPr>
        <w:autoSpaceDE w:val="0"/>
        <w:autoSpaceDN w:val="0"/>
        <w:adjustRightInd w:val="0"/>
        <w:ind w:firstLine="709"/>
        <w:rPr>
          <w:rFonts w:eastAsia="ArialNarrow"/>
          <w:sz w:val="28"/>
          <w:szCs w:val="28"/>
        </w:rPr>
      </w:pPr>
      <w:r w:rsidRPr="00EB68A8">
        <w:rPr>
          <w:rFonts w:eastAsia="ArialNarrow"/>
          <w:b/>
          <w:bCs/>
          <w:sz w:val="28"/>
          <w:szCs w:val="28"/>
        </w:rPr>
        <w:t xml:space="preserve">- </w:t>
      </w:r>
      <w:r w:rsidRPr="00EB68A8">
        <w:rPr>
          <w:rFonts w:eastAsia="ArialNarrow"/>
          <w:sz w:val="28"/>
          <w:szCs w:val="28"/>
        </w:rPr>
        <w:t>рыхление земли, пустоты засыпают, почву покрывают мульчей;</w:t>
      </w:r>
    </w:p>
    <w:p w:rsidR="00FD19EA" w:rsidRPr="00EB68A8" w:rsidRDefault="00FD19EA" w:rsidP="00DE0848">
      <w:pPr>
        <w:autoSpaceDE w:val="0"/>
        <w:autoSpaceDN w:val="0"/>
        <w:adjustRightInd w:val="0"/>
        <w:ind w:firstLine="709"/>
        <w:jc w:val="both"/>
        <w:rPr>
          <w:rFonts w:eastAsia="ArialNarrow"/>
          <w:sz w:val="28"/>
          <w:szCs w:val="28"/>
        </w:rPr>
      </w:pPr>
      <w:r w:rsidRPr="00EB68A8">
        <w:rPr>
          <w:rFonts w:eastAsia="ArialNarrow"/>
          <w:sz w:val="28"/>
          <w:szCs w:val="28"/>
        </w:rPr>
        <w:lastRenderedPageBreak/>
        <w:t>-в летние месяцы – в июле и в августе – специалисты должны провести опрыскивание.</w:t>
      </w:r>
    </w:p>
    <w:p w:rsidR="00FD19EA" w:rsidRPr="00EB68A8" w:rsidRDefault="00FD19EA" w:rsidP="00FD19EA">
      <w:pPr>
        <w:autoSpaceDE w:val="0"/>
        <w:autoSpaceDN w:val="0"/>
        <w:adjustRightInd w:val="0"/>
        <w:ind w:firstLine="709"/>
        <w:jc w:val="both"/>
        <w:rPr>
          <w:sz w:val="28"/>
          <w:szCs w:val="28"/>
        </w:rPr>
      </w:pPr>
      <w:r w:rsidRPr="00EB68A8">
        <w:rPr>
          <w:sz w:val="28"/>
          <w:szCs w:val="28"/>
        </w:rPr>
        <w:t>Деревья с повреждениями ствола или кроны более 50 процентов подлежат санитарной вырубке.</w:t>
      </w:r>
    </w:p>
    <w:p w:rsidR="00FD19EA" w:rsidRPr="00EB68A8" w:rsidRDefault="00FD19EA" w:rsidP="00FD19EA">
      <w:pPr>
        <w:autoSpaceDE w:val="0"/>
        <w:autoSpaceDN w:val="0"/>
        <w:adjustRightInd w:val="0"/>
        <w:ind w:firstLine="709"/>
        <w:jc w:val="both"/>
        <w:rPr>
          <w:sz w:val="28"/>
          <w:szCs w:val="28"/>
        </w:rPr>
      </w:pPr>
      <w:r w:rsidRPr="00EB68A8">
        <w:rPr>
          <w:sz w:val="28"/>
          <w:szCs w:val="28"/>
        </w:rPr>
        <w:t>24.4</w:t>
      </w:r>
      <w:r w:rsidR="00DE0848" w:rsidRPr="00EB68A8">
        <w:rPr>
          <w:sz w:val="28"/>
          <w:szCs w:val="28"/>
        </w:rPr>
        <w:t>.</w:t>
      </w:r>
      <w:r w:rsidRPr="00EB68A8">
        <w:rPr>
          <w:sz w:val="28"/>
          <w:szCs w:val="28"/>
        </w:rPr>
        <w:t xml:space="preserve"> Снос зеленых насаждений, в том числе санитарная вырубка осуществляется при наличии разрешения, выданного уполномоченным органом администрации Чайковского городского округа в соответствии с муниципальным правовым актом администрации Чайковского городского округа</w:t>
      </w:r>
      <w:r w:rsidRPr="00EB68A8">
        <w:t xml:space="preserve">, </w:t>
      </w:r>
      <w:r w:rsidRPr="00EB68A8">
        <w:rPr>
          <w:sz w:val="28"/>
          <w:szCs w:val="28"/>
        </w:rPr>
        <w:t>регламентирующим предоставление муниципальной услуги по сносу зеленых насаждений.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Санитарной вырубке подлежат деревья и кустарники, находящиеся в следующем состоянии:</w:t>
      </w:r>
    </w:p>
    <w:p w:rsidR="00FD19EA" w:rsidRPr="00EB68A8" w:rsidRDefault="00FD19EA" w:rsidP="00EC4571">
      <w:pPr>
        <w:autoSpaceDE w:val="0"/>
        <w:autoSpaceDN w:val="0"/>
        <w:adjustRightInd w:val="0"/>
        <w:ind w:firstLine="709"/>
        <w:jc w:val="both"/>
        <w:rPr>
          <w:sz w:val="28"/>
          <w:szCs w:val="28"/>
        </w:rPr>
      </w:pPr>
      <w:r w:rsidRPr="00EB68A8">
        <w:rPr>
          <w:sz w:val="28"/>
          <w:szCs w:val="28"/>
        </w:rPr>
        <w:t>- погибшие;</w:t>
      </w:r>
    </w:p>
    <w:p w:rsidR="00FD19EA" w:rsidRPr="00EB68A8" w:rsidRDefault="00FD19EA" w:rsidP="00EC4571">
      <w:pPr>
        <w:autoSpaceDE w:val="0"/>
        <w:autoSpaceDN w:val="0"/>
        <w:adjustRightInd w:val="0"/>
        <w:ind w:firstLine="709"/>
        <w:jc w:val="both"/>
        <w:rPr>
          <w:sz w:val="28"/>
          <w:szCs w:val="28"/>
        </w:rPr>
      </w:pPr>
      <w:r w:rsidRPr="00EB68A8">
        <w:rPr>
          <w:sz w:val="28"/>
          <w:szCs w:val="28"/>
        </w:rPr>
        <w:t>- сухостойные, больные;</w:t>
      </w:r>
    </w:p>
    <w:p w:rsidR="00FD19EA" w:rsidRPr="00EB68A8" w:rsidRDefault="00FD19EA" w:rsidP="00EC4571">
      <w:pPr>
        <w:autoSpaceDE w:val="0"/>
        <w:autoSpaceDN w:val="0"/>
        <w:adjustRightInd w:val="0"/>
        <w:ind w:firstLine="709"/>
        <w:jc w:val="both"/>
        <w:rPr>
          <w:sz w:val="28"/>
          <w:szCs w:val="28"/>
        </w:rPr>
      </w:pPr>
      <w:r w:rsidRPr="00EB68A8">
        <w:rPr>
          <w:sz w:val="28"/>
          <w:szCs w:val="28"/>
        </w:rPr>
        <w:t>- аварийные;</w:t>
      </w:r>
    </w:p>
    <w:p w:rsidR="00FD19EA" w:rsidRPr="00EB68A8" w:rsidRDefault="00FD19EA" w:rsidP="00EC4571">
      <w:pPr>
        <w:autoSpaceDE w:val="0"/>
        <w:autoSpaceDN w:val="0"/>
        <w:adjustRightInd w:val="0"/>
        <w:ind w:firstLine="709"/>
        <w:jc w:val="both"/>
        <w:rPr>
          <w:sz w:val="28"/>
          <w:szCs w:val="28"/>
        </w:rPr>
      </w:pPr>
      <w:r w:rsidRPr="00EB68A8">
        <w:rPr>
          <w:sz w:val="28"/>
          <w:szCs w:val="28"/>
        </w:rPr>
        <w:t>- деревья, расположенные на расстоянии 5 м и менее от здания, сооружения, объекта до оси ствола дерева (приведенные нормы относятся к деревьям с диаметром кроны не более 5 м);</w:t>
      </w:r>
    </w:p>
    <w:p w:rsidR="00FD19EA" w:rsidRPr="00EB68A8" w:rsidRDefault="00FD19EA" w:rsidP="00EC4571">
      <w:pPr>
        <w:autoSpaceDE w:val="0"/>
        <w:autoSpaceDN w:val="0"/>
        <w:adjustRightInd w:val="0"/>
        <w:ind w:firstLine="709"/>
        <w:jc w:val="both"/>
        <w:rPr>
          <w:sz w:val="28"/>
          <w:szCs w:val="28"/>
        </w:rPr>
      </w:pPr>
      <w:r w:rsidRPr="00EB68A8">
        <w:rPr>
          <w:sz w:val="28"/>
          <w:szCs w:val="28"/>
        </w:rPr>
        <w:t>- кустарники, расположенные на расстоянии 1,5 м и менее от здания, сооружения, объекта до оси кустарника.</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24.5. </w:t>
      </w:r>
      <w:proofErr w:type="gramStart"/>
      <w:r w:rsidRPr="00EB68A8">
        <w:rPr>
          <w:sz w:val="28"/>
          <w:szCs w:val="28"/>
        </w:rPr>
        <w:t>Содержание зеленых насаждений на озелененных территориях включает при необходимости комплекс работ по обработке почвы, высадке зеленых насаждений, поливу зеленых насаждений, внесению удобрений, обрезке крон деревьев и кустарников, защите от вредителей и болезней, предотвращению распространения клена американского, борщевика Сосновского, сносу зеленых насаждений и иные мероприятия по содержанию зеленых насаждений на озелененных территориях.</w:t>
      </w:r>
      <w:proofErr w:type="gramEnd"/>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При обрезке крон деревьев всех типов ветвления необходимо учитывать их природную форму. Не следует резко менять естественную высоту и форму кроны, характерную для каждого вида дерева</w:t>
      </w:r>
      <w:r w:rsidRPr="00EB68A8">
        <w:rPr>
          <w:rFonts w:eastAsia="ArialMT"/>
          <w:sz w:val="20"/>
          <w:szCs w:val="20"/>
        </w:rPr>
        <w:t xml:space="preserve">. </w:t>
      </w:r>
      <w:r w:rsidRPr="00EB68A8">
        <w:rPr>
          <w:rFonts w:eastAsia="ArialMT"/>
          <w:sz w:val="28"/>
          <w:szCs w:val="28"/>
        </w:rPr>
        <w:t xml:space="preserve">Допустимая степень обрезки в зависимости от типа деревьев приведена в Единых стандартах. </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Общие требования к мероприятиям, проводимым в целях содержания зеленых насаждений на озелененных территориях, утверждаются исполнительным органом государственной власти Пермского края, уполномоченным в сфере сохранения и развития озелененных территорий Пермского края.</w:t>
      </w:r>
      <w:r w:rsidRPr="00EB68A8">
        <w:rPr>
          <w:rFonts w:eastAsia="ArialMT"/>
          <w:sz w:val="20"/>
          <w:szCs w:val="20"/>
        </w:rPr>
        <w:t xml:space="preserve"> </w:t>
      </w:r>
      <w:r w:rsidRPr="00EB68A8">
        <w:rPr>
          <w:rFonts w:eastAsia="ArialMT"/>
          <w:sz w:val="28"/>
          <w:szCs w:val="28"/>
        </w:rPr>
        <w:t>Разбивка посадочных мест происходит в соответствии с проектным решением. Саженцы деревьев и кустарников для озеленения территорий должны соответствовать ГОСТ 24835-81 «Саженцы деревьев и кустарников», ГОСТ 24909 «Саженцы деревьев декоративных лиственных пород», ГОСТ 25769 «Саженцы деревьев хвойных пород для озеленения городов», ГОСТ 26869-86 «Саженцы декоративных кустарников»,  ГОСТ 28055- 89 «Саженцы деревьев и кустарников. Садовые и архитектурные формы».</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lastRenderedPageBreak/>
        <w:t>Травянистые многолетние растения можно высаживать в клумбы с бортами, в отрытый грунт, на откосы и в кадки, за редким исключением (в зависимости от вида растения).</w:t>
      </w:r>
    </w:p>
    <w:p w:rsidR="00FD19EA" w:rsidRPr="00EB68A8" w:rsidRDefault="00FD19EA" w:rsidP="005B59B6">
      <w:pPr>
        <w:autoSpaceDE w:val="0"/>
        <w:autoSpaceDN w:val="0"/>
        <w:adjustRightInd w:val="0"/>
        <w:ind w:firstLine="709"/>
        <w:jc w:val="both"/>
        <w:rPr>
          <w:rFonts w:eastAsia="ArialMT"/>
          <w:sz w:val="20"/>
          <w:szCs w:val="20"/>
        </w:rPr>
      </w:pPr>
      <w:r w:rsidRPr="00EB68A8">
        <w:rPr>
          <w:sz w:val="28"/>
          <w:szCs w:val="28"/>
        </w:rPr>
        <w:t xml:space="preserve">24.6. </w:t>
      </w:r>
      <w:r w:rsidRPr="00EB68A8">
        <w:rPr>
          <w:rFonts w:eastAsia="ArialMT"/>
          <w:sz w:val="28"/>
          <w:szCs w:val="28"/>
        </w:rPr>
        <w:t>Газон должен быть ниже уровня тротуара и бортового камня, а бортовой камень вровень с тротуаром. Это решение помогает избежать размытия почвы и выноса ее на пешеходные и проезжие части</w:t>
      </w:r>
      <w:r w:rsidRPr="00EB68A8">
        <w:rPr>
          <w:rFonts w:eastAsia="ArialMT"/>
          <w:sz w:val="20"/>
          <w:szCs w:val="20"/>
        </w:rPr>
        <w:t xml:space="preserve">.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На плотном газоне следует осуществлять уборку листьев с помощью садового пылесоса, не допускается выметание жесткой метлой; с неплотного растительного покрова (или с грунта без газона) уборка листьев не допускается.</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iCs/>
          <w:sz w:val="28"/>
          <w:szCs w:val="28"/>
        </w:rPr>
        <w:t xml:space="preserve">Партерные газоны </w:t>
      </w:r>
      <w:r w:rsidRPr="00EB68A8">
        <w:rPr>
          <w:rFonts w:eastAsia="ArialMT"/>
          <w:sz w:val="28"/>
          <w:szCs w:val="28"/>
        </w:rPr>
        <w:t>стригут (скашивают) не менее одного раза в 10 дней при высоте травостоя 6 - 10 см. Высота оставляемого травостоя 3 - 5 см. Каждое последующее скашивание ведут в направлении, перпендикулярном к направлению предыдущего скашивания.</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iCs/>
          <w:sz w:val="28"/>
          <w:szCs w:val="28"/>
        </w:rPr>
        <w:t xml:space="preserve">Обыкновенные газоны </w:t>
      </w:r>
      <w:r w:rsidRPr="00EB68A8">
        <w:rPr>
          <w:rFonts w:eastAsia="ArialMT"/>
          <w:sz w:val="28"/>
          <w:szCs w:val="28"/>
        </w:rPr>
        <w:t>скашивают при высоте травостоя 10 - 15 см через каждые 10 - 15 дней. Высота оставляемого травостоя 3 - 5 см.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iCs/>
          <w:sz w:val="28"/>
          <w:szCs w:val="28"/>
        </w:rPr>
        <w:t xml:space="preserve">Луговые газоны </w:t>
      </w:r>
      <w:r w:rsidRPr="00EB68A8">
        <w:rPr>
          <w:rFonts w:eastAsia="ArialMT"/>
          <w:sz w:val="28"/>
          <w:szCs w:val="28"/>
        </w:rPr>
        <w:t xml:space="preserve">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15 - 20 см, остальные - два раза в год, оставляя травостой высотой 4 - 5 см. Данный тип газона более предпочтителен, так как его содержание намного выгоднее </w:t>
      </w:r>
      <w:proofErr w:type="gramStart"/>
      <w:r w:rsidRPr="00EB68A8">
        <w:rPr>
          <w:rFonts w:eastAsia="ArialMT"/>
          <w:sz w:val="28"/>
          <w:szCs w:val="28"/>
        </w:rPr>
        <w:t>из-за</w:t>
      </w:r>
      <w:proofErr w:type="gramEnd"/>
      <w:r w:rsidRPr="00EB68A8">
        <w:rPr>
          <w:rFonts w:eastAsia="ArialMT"/>
          <w:sz w:val="28"/>
          <w:szCs w:val="28"/>
        </w:rPr>
        <w:t xml:space="preserve"> </w:t>
      </w:r>
      <w:proofErr w:type="gramStart"/>
      <w:r w:rsidRPr="00EB68A8">
        <w:rPr>
          <w:rFonts w:eastAsia="ArialMT"/>
          <w:sz w:val="28"/>
          <w:szCs w:val="28"/>
        </w:rPr>
        <w:t>сокращение</w:t>
      </w:r>
      <w:proofErr w:type="gramEnd"/>
      <w:r w:rsidRPr="00EB68A8">
        <w:rPr>
          <w:rFonts w:eastAsia="ArialMT"/>
          <w:sz w:val="28"/>
          <w:szCs w:val="28"/>
        </w:rPr>
        <w:t xml:space="preserve"> частот стрижки и более устойчивой структуры самого газона.</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После каждого скашивания рекомендуется проводить укатывание дернового покрова.</w:t>
      </w:r>
    </w:p>
    <w:p w:rsidR="00FD19EA" w:rsidRPr="00EB68A8" w:rsidRDefault="00FD19EA" w:rsidP="00FD19EA">
      <w:pPr>
        <w:autoSpaceDE w:val="0"/>
        <w:autoSpaceDN w:val="0"/>
        <w:adjustRightInd w:val="0"/>
        <w:ind w:firstLine="709"/>
        <w:jc w:val="both"/>
        <w:rPr>
          <w:rFonts w:eastAsia="ArialMT"/>
          <w:sz w:val="28"/>
          <w:szCs w:val="28"/>
        </w:rPr>
      </w:pPr>
      <w:r w:rsidRPr="00EB68A8">
        <w:rPr>
          <w:sz w:val="28"/>
          <w:szCs w:val="28"/>
        </w:rPr>
        <w:t>Скошенная трава должна быть убрана в течение суток и вывезена на объекты размещения ТКО.</w:t>
      </w:r>
    </w:p>
    <w:p w:rsidR="00FD19EA" w:rsidRPr="00EB68A8" w:rsidRDefault="00FD19EA" w:rsidP="00FD19EA">
      <w:pPr>
        <w:autoSpaceDE w:val="0"/>
        <w:autoSpaceDN w:val="0"/>
        <w:adjustRightInd w:val="0"/>
        <w:ind w:firstLine="709"/>
        <w:jc w:val="both"/>
        <w:rPr>
          <w:sz w:val="28"/>
          <w:szCs w:val="28"/>
        </w:rPr>
      </w:pPr>
      <w:r w:rsidRPr="00EB68A8">
        <w:rPr>
          <w:sz w:val="28"/>
          <w:szCs w:val="28"/>
        </w:rPr>
        <w:t>24.7. При проведении строительных работ, реконструкции объектов, строительстве линейных сооружений принятие мер по сохранению существующих зеленых насаждений является обязательным, за исключением случаев, когда снос зеленых насаждений регулируется нормами федерального законодательства. В случае невозможности сохранения существующих зеленых насаждений в соответствующем проекте строительства, реконструкции объекта должна быть обоснована необходимость сноса зеленых насаждений. Сохраняемые зеленые насаждения в пределах зоны производства работ должны быть защищены от негативного воздействия.</w:t>
      </w:r>
    </w:p>
    <w:p w:rsidR="00FD19EA" w:rsidRPr="00EB68A8" w:rsidRDefault="00FD19EA" w:rsidP="00FD19EA">
      <w:pPr>
        <w:autoSpaceDE w:val="0"/>
        <w:autoSpaceDN w:val="0"/>
        <w:adjustRightInd w:val="0"/>
        <w:ind w:firstLine="709"/>
        <w:jc w:val="both"/>
        <w:rPr>
          <w:sz w:val="28"/>
          <w:szCs w:val="28"/>
        </w:rPr>
      </w:pPr>
      <w:r w:rsidRPr="00EB68A8">
        <w:rPr>
          <w:sz w:val="28"/>
          <w:szCs w:val="28"/>
        </w:rPr>
        <w:t>24.8. В сфере охраны зеленых насаждений не допускается: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в парках, скверах, площадях, во дворах и других местах, где имеются зеленые насаждения, газоны и цветники, ломать и портить деревья, кустарники, срывать листья и цветы;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осуществлять самовольную посадку, вырубку деревьев и кустарников, уничтожение газонов и цветников;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передвигаться на транспортных средствах по газонам и цветникам, а также ставить их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lastRenderedPageBreak/>
        <w:t>4) перемещаться, располагаться для отдыха и игр на газонах скверов, мемориальных зон парков, являющихся объектами озеленения общего пользования;</w:t>
      </w:r>
    </w:p>
    <w:p w:rsidR="00FD19EA" w:rsidRPr="00EB68A8" w:rsidRDefault="00FD19EA" w:rsidP="00FD19EA">
      <w:pPr>
        <w:pStyle w:val="ConsPlusNormal"/>
        <w:ind w:firstLine="540"/>
        <w:jc w:val="both"/>
        <w:rPr>
          <w:rFonts w:ascii="Times New Roman" w:hAnsi="Times New Roman" w:cs="Times New Roman"/>
          <w:sz w:val="28"/>
          <w:szCs w:val="28"/>
        </w:rPr>
      </w:pPr>
      <w:proofErr w:type="gramStart"/>
      <w:r w:rsidRPr="00EB68A8">
        <w:rPr>
          <w:rFonts w:ascii="Times New Roman" w:hAnsi="Times New Roman" w:cs="Times New Roman"/>
          <w:sz w:val="28"/>
          <w:szCs w:val="28"/>
        </w:rPr>
        <w:t>5)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6) организовывать аттракционы, устанавливать нестационарные торговые объекты, а также объекты дорожного сервиса, в том числе размещать автостоянки и парковки на озелененной территории;</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7) складировать на озелененных территориях мусор, строительные и прочие материалы;</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8) осуществлять раскопку озелененных территорий под огороды;</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9) выгуливать домашних животных на газонах и цветниках;</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10) сбрасывать с крыш строений снежно-ледяные образования на территории, имеющие объекты озеленения, без принятия мер, обеспечивающих сохранность объектов озеленения;</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11) сжигать листья, траву, ветки, а также осуществлять их смет в водопропускные устройства, на газоны;</w:t>
      </w:r>
    </w:p>
    <w:p w:rsidR="00FD19EA" w:rsidRPr="00EB68A8" w:rsidRDefault="00FD19EA" w:rsidP="00FD19EA">
      <w:pPr>
        <w:pStyle w:val="ConsPlusNormal"/>
        <w:ind w:firstLine="540"/>
        <w:jc w:val="both"/>
        <w:rPr>
          <w:rFonts w:ascii="Times New Roman" w:hAnsi="Times New Roman" w:cs="Times New Roman"/>
          <w:sz w:val="28"/>
          <w:szCs w:val="28"/>
        </w:rPr>
      </w:pPr>
      <w:r w:rsidRPr="00EB68A8">
        <w:rPr>
          <w:rFonts w:ascii="Times New Roman" w:hAnsi="Times New Roman" w:cs="Times New Roman"/>
          <w:sz w:val="28"/>
          <w:szCs w:val="28"/>
        </w:rPr>
        <w:t>12) разжигать костры и нарушать правила пожарной безопасности на озелененных территориях;</w:t>
      </w:r>
    </w:p>
    <w:p w:rsidR="00FD19EA" w:rsidRPr="00EB68A8" w:rsidRDefault="00FD19EA" w:rsidP="00FD19EA">
      <w:pPr>
        <w:pStyle w:val="ConsPlusNormal"/>
        <w:ind w:firstLine="540"/>
        <w:jc w:val="both"/>
        <w:rPr>
          <w:rFonts w:ascii="Times New Roman" w:hAnsi="Times New Roman" w:cs="Times New Roman"/>
          <w:sz w:val="28"/>
          <w:szCs w:val="28"/>
        </w:rPr>
      </w:pPr>
      <w:proofErr w:type="gramStart"/>
      <w:r w:rsidRPr="00EB68A8">
        <w:rPr>
          <w:rFonts w:ascii="Times New Roman" w:hAnsi="Times New Roman" w:cs="Times New Roman"/>
          <w:sz w:val="28"/>
          <w:szCs w:val="28"/>
        </w:rPr>
        <w:t xml:space="preserve">13) проводить мероприятия по обрезке кроны (санитарной, формовочной, омолаживающей) деревьев без согласования по виду деревьев и времени года с уполномоченным органом администрации Чайковского городского округа, осуществляющим деятельность в сфере охраны окружающей среды. о) осуществлять снос зеленых насаждений, за исключением случаев регулирования статуса насаждений, которые установлены лесным законодательством, в границах </w:t>
      </w:r>
      <w:proofErr w:type="spellStart"/>
      <w:r w:rsidRPr="00EB68A8">
        <w:rPr>
          <w:rFonts w:ascii="Times New Roman" w:hAnsi="Times New Roman" w:cs="Times New Roman"/>
          <w:sz w:val="28"/>
          <w:szCs w:val="28"/>
        </w:rPr>
        <w:t>водоохранных</w:t>
      </w:r>
      <w:proofErr w:type="spellEnd"/>
      <w:r w:rsidRPr="00EB68A8">
        <w:rPr>
          <w:rFonts w:ascii="Times New Roman" w:hAnsi="Times New Roman" w:cs="Times New Roman"/>
          <w:sz w:val="28"/>
          <w:szCs w:val="28"/>
        </w:rPr>
        <w:t xml:space="preserve"> зон водных объектов путем проведения сплошных рубок.</w:t>
      </w:r>
      <w:proofErr w:type="gramEnd"/>
    </w:p>
    <w:p w:rsidR="00FD19EA" w:rsidRPr="00EB68A8" w:rsidRDefault="00FD19EA" w:rsidP="00FD19EA">
      <w:pPr>
        <w:autoSpaceDE w:val="0"/>
        <w:autoSpaceDN w:val="0"/>
        <w:adjustRightInd w:val="0"/>
        <w:ind w:firstLine="540"/>
        <w:jc w:val="both"/>
        <w:rPr>
          <w:sz w:val="28"/>
          <w:szCs w:val="28"/>
        </w:rPr>
      </w:pPr>
      <w:r w:rsidRPr="00EB68A8">
        <w:rPr>
          <w:sz w:val="28"/>
          <w:szCs w:val="28"/>
        </w:rPr>
        <w:t>Организация охраны зеленых насаждений осуществляется в порядке, установленном законодательством Российской Федерации и Пермского края, муниципальными правовыми актами Чайковского городского округа, настоящими Правилами благоустройства.</w:t>
      </w:r>
    </w:p>
    <w:p w:rsidR="00FD19EA" w:rsidRPr="00EB68A8" w:rsidRDefault="00FD19EA" w:rsidP="00FD19EA">
      <w:pPr>
        <w:autoSpaceDE w:val="0"/>
        <w:autoSpaceDN w:val="0"/>
        <w:adjustRightInd w:val="0"/>
        <w:ind w:firstLine="709"/>
        <w:jc w:val="both"/>
        <w:rPr>
          <w:sz w:val="28"/>
          <w:szCs w:val="28"/>
        </w:rPr>
      </w:pPr>
      <w:r w:rsidRPr="00EB68A8">
        <w:rPr>
          <w:sz w:val="28"/>
          <w:szCs w:val="28"/>
        </w:rPr>
        <w:t>24.9. На территориях общего пользования и земельных участках, собственность на которых не разграничена, за исключением земельных участков, занятых индивидуальной жилой застройкой, садовых, огородных, дачных и приусадебных земельных участков, категорически запрещается: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t>- посадка, пересадка, снос зеленых насаждений без соответствующего разрешения уполномоченного органа;</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lastRenderedPageBreak/>
        <w:t>- уничтожать и повреждать зеленые насаждения либо ухудшать условия их роста (в том числе размещать на озелененных участках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 надрезы</w:t>
      </w:r>
      <w:proofErr w:type="gramEnd"/>
      <w:r w:rsidRPr="00EB68A8">
        <w:rPr>
          <w:sz w:val="28"/>
          <w:szCs w:val="28"/>
        </w:rPr>
        <w:t xml:space="preserve"> </w:t>
      </w:r>
      <w:proofErr w:type="gramStart"/>
      <w:r w:rsidRPr="00EB68A8">
        <w:rPr>
          <w:sz w:val="28"/>
          <w:szCs w:val="28"/>
        </w:rPr>
        <w:t>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w:t>
      </w:r>
      <w:proofErr w:type="gramEnd"/>
      <w:r w:rsidRPr="00EB68A8">
        <w:rPr>
          <w:sz w:val="28"/>
          <w:szCs w:val="28"/>
        </w:rPr>
        <w:t xml:space="preserve"> растительный грунт, уничтожать животных, полезных для растений, отлавливать либо изгонять их, ухудшать условия их обитания;</w:t>
      </w:r>
    </w:p>
    <w:p w:rsidR="00FD19EA" w:rsidRPr="00EB68A8" w:rsidRDefault="00FD19EA" w:rsidP="00FD19EA">
      <w:pPr>
        <w:autoSpaceDE w:val="0"/>
        <w:autoSpaceDN w:val="0"/>
        <w:adjustRightInd w:val="0"/>
        <w:ind w:firstLine="709"/>
        <w:jc w:val="both"/>
        <w:rPr>
          <w:sz w:val="28"/>
          <w:szCs w:val="28"/>
        </w:rPr>
      </w:pPr>
      <w:r w:rsidRPr="00EB68A8">
        <w:rPr>
          <w:sz w:val="28"/>
          <w:szCs w:val="28"/>
        </w:rPr>
        <w:t>- ухудшать декоративно-пейзажные свойства растительности, в том числе рвать цветы, повреждать клумбы, цветочные композиции, зеленые фигуры и иные малые архитектурные формы;</w:t>
      </w:r>
    </w:p>
    <w:p w:rsidR="00FD19EA" w:rsidRPr="00EB68A8" w:rsidRDefault="00FD19EA" w:rsidP="00FD19EA">
      <w:pPr>
        <w:autoSpaceDE w:val="0"/>
        <w:autoSpaceDN w:val="0"/>
        <w:adjustRightInd w:val="0"/>
        <w:ind w:firstLine="709"/>
        <w:jc w:val="both"/>
        <w:rPr>
          <w:sz w:val="28"/>
          <w:szCs w:val="28"/>
        </w:rPr>
      </w:pPr>
      <w:r w:rsidRPr="00EB68A8">
        <w:rPr>
          <w:sz w:val="28"/>
          <w:szCs w:val="28"/>
        </w:rPr>
        <w:t>- производить иные действия, способные нанести вред зеленым насаждениям.</w:t>
      </w:r>
    </w:p>
    <w:p w:rsidR="00FD19EA" w:rsidRPr="00EB68A8" w:rsidRDefault="00FD19EA" w:rsidP="00FD19EA">
      <w:pPr>
        <w:autoSpaceDE w:val="0"/>
        <w:autoSpaceDN w:val="0"/>
        <w:adjustRightInd w:val="0"/>
        <w:ind w:firstLine="709"/>
        <w:jc w:val="both"/>
        <w:rPr>
          <w:sz w:val="28"/>
          <w:szCs w:val="28"/>
        </w:rPr>
      </w:pPr>
      <w:r w:rsidRPr="00EB68A8">
        <w:rPr>
          <w:sz w:val="28"/>
          <w:szCs w:val="28"/>
        </w:rPr>
        <w:t>24.10. Проведение компенсационного озеленения либо уплата восстановительной стоимости зеленых насаждений являются обязательными во всех случаях сноса, уничтожения или повреждения зеленых насаждений, за исключением сноса зеленых насаждений, производимого на действующих местах погребения. Компенсационное озеленение либо уплата восстановительной стоимости зеленых насаждений также не осуществляются при вынужденном сносе зеленых насаждений при ликвидации аварий и последствий чрезвычайных ситуаций природного и техногенного характера.</w:t>
      </w:r>
    </w:p>
    <w:p w:rsidR="00FD19EA" w:rsidRPr="00EB68A8" w:rsidRDefault="00FD19EA" w:rsidP="00FD19EA">
      <w:pPr>
        <w:autoSpaceDE w:val="0"/>
        <w:autoSpaceDN w:val="0"/>
        <w:adjustRightInd w:val="0"/>
        <w:ind w:firstLine="709"/>
        <w:jc w:val="both"/>
        <w:rPr>
          <w:sz w:val="28"/>
          <w:szCs w:val="28"/>
        </w:rPr>
      </w:pPr>
      <w:r w:rsidRPr="00EB68A8">
        <w:rPr>
          <w:sz w:val="28"/>
          <w:szCs w:val="28"/>
        </w:rPr>
        <w:t>Порядок компенсационного озеленения, форма проведения компенсационного озеленения при сносе и (или) повреждении, уничтожении зеленых насаждений, порядок расчета и уплаты восстановительной стоимости зеленых насаждений на озелененных территориях в границах Чайковского городского округа определяются муниципальным правовым актом администрации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sz w:val="28"/>
          <w:szCs w:val="28"/>
        </w:rPr>
        <w:t>24.11. Содержание зеленых насаждений на придомовой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24.11.1. Собственники помещений в многоквартирном доме должны обеспечить содержание зеленых насаждений в надлежащем состоянии, не допускать их </w:t>
      </w:r>
      <w:proofErr w:type="spellStart"/>
      <w:r w:rsidRPr="00EB68A8">
        <w:rPr>
          <w:sz w:val="28"/>
          <w:szCs w:val="28"/>
        </w:rPr>
        <w:t>вытаптывания</w:t>
      </w:r>
      <w:proofErr w:type="spellEnd"/>
      <w:r w:rsidRPr="00EB68A8">
        <w:rPr>
          <w:sz w:val="28"/>
          <w:szCs w:val="28"/>
        </w:rPr>
        <w:t>, складирования на них песка, грязи, мусора.</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При необходимости должен выполняться комплекс работ по обработке почвы, высадке зеленых насаждений, поливу зеленых насаждений, внесению удобрений, обрезке крон деревьев и кустарников, защите вредителей и болезней, предотвращению распространения клена американского, сносу </w:t>
      </w:r>
      <w:r w:rsidRPr="00EB68A8">
        <w:rPr>
          <w:sz w:val="28"/>
          <w:szCs w:val="28"/>
        </w:rPr>
        <w:lastRenderedPageBreak/>
        <w:t>зеленых насаждений и иные мероприятия по содержанию зеленых насаждений на озелененных территориях многоквартирного дома.</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24.11.2. Снос зеленых насаждений, расположенных на придомовой территории многоквартирного дома, осуществляется на основании решения общего собрания собственников помещений этого многоквартирного дома, при наличии разрешения уполномоченного органа, выданного с учетом требований пункта 24.4 настоящих Правил благоустройства. </w:t>
      </w:r>
    </w:p>
    <w:p w:rsidR="00FD19EA" w:rsidRPr="00EB68A8" w:rsidRDefault="00FD19EA" w:rsidP="00FD19EA">
      <w:pPr>
        <w:autoSpaceDE w:val="0"/>
        <w:autoSpaceDN w:val="0"/>
        <w:adjustRightInd w:val="0"/>
        <w:ind w:firstLine="709"/>
        <w:jc w:val="both"/>
        <w:rPr>
          <w:sz w:val="28"/>
          <w:szCs w:val="28"/>
        </w:rPr>
      </w:pPr>
      <w:r w:rsidRPr="00EB68A8">
        <w:rPr>
          <w:sz w:val="28"/>
          <w:szCs w:val="28"/>
        </w:rPr>
        <w:t>При сносе аварийных деревьев, а также деревьев, находящихся на расстоянии менее 5 метров до наружной стены здания, сооружения, согласие собственников помещений многоквартирного дома не требуется.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24.12. Правообладатели земельных участков, расположенных в границах населенных пунктов, обязаны проводить мероприятия по предотвращению распространения и уничтожению борщевика Сосновского. </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Мероприятия по удалению с земельных участков борщевика Сосновского проводятся следующими способами:</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 xml:space="preserve">1) </w:t>
      </w:r>
      <w:proofErr w:type="gramStart"/>
      <w:r w:rsidRPr="00EB68A8">
        <w:rPr>
          <w:bCs/>
          <w:sz w:val="28"/>
          <w:szCs w:val="28"/>
        </w:rPr>
        <w:t>химическим</w:t>
      </w:r>
      <w:proofErr w:type="gramEnd"/>
      <w:r w:rsidRPr="00EB68A8">
        <w:rPr>
          <w:bCs/>
          <w:sz w:val="28"/>
          <w:szCs w:val="28"/>
        </w:rPr>
        <w:t xml:space="preserve"> - опрыскивание очагов (участков) произрастания борщевика Сосновского гербицидами и (или) арборицидами;</w:t>
      </w:r>
    </w:p>
    <w:p w:rsidR="00FD19EA" w:rsidRDefault="00FD19EA" w:rsidP="009032F0">
      <w:pPr>
        <w:autoSpaceDE w:val="0"/>
        <w:autoSpaceDN w:val="0"/>
        <w:adjustRightInd w:val="0"/>
        <w:ind w:firstLine="709"/>
        <w:jc w:val="both"/>
        <w:rPr>
          <w:bCs/>
          <w:sz w:val="28"/>
          <w:szCs w:val="28"/>
        </w:rPr>
      </w:pPr>
      <w:r w:rsidRPr="00EB68A8">
        <w:rPr>
          <w:bCs/>
          <w:sz w:val="28"/>
          <w:szCs w:val="28"/>
        </w:rPr>
        <w:t xml:space="preserve">2) </w:t>
      </w:r>
      <w:proofErr w:type="gramStart"/>
      <w:r w:rsidRPr="00EB68A8">
        <w:rPr>
          <w:bCs/>
          <w:sz w:val="28"/>
          <w:szCs w:val="28"/>
        </w:rPr>
        <w:t>механическим</w:t>
      </w:r>
      <w:proofErr w:type="gramEnd"/>
      <w:r w:rsidRPr="00EB68A8">
        <w:rPr>
          <w:bCs/>
          <w:sz w:val="28"/>
          <w:szCs w:val="28"/>
        </w:rPr>
        <w:t xml:space="preserve"> - скашивание и удаление окошенных частей борщевика Сосновского, выкапывание корневой системы борщевика Сосновского.</w:t>
      </w:r>
    </w:p>
    <w:p w:rsidR="009032F0" w:rsidRPr="009032F0" w:rsidRDefault="009032F0" w:rsidP="009032F0">
      <w:pPr>
        <w:autoSpaceDE w:val="0"/>
        <w:autoSpaceDN w:val="0"/>
        <w:adjustRightInd w:val="0"/>
        <w:ind w:firstLine="709"/>
        <w:jc w:val="both"/>
        <w:rPr>
          <w:sz w:val="28"/>
          <w:szCs w:val="28"/>
        </w:rPr>
      </w:pPr>
      <w:r>
        <w:rPr>
          <w:bCs/>
          <w:sz w:val="28"/>
          <w:szCs w:val="28"/>
        </w:rPr>
        <w:t xml:space="preserve">24.13. </w:t>
      </w:r>
      <w:r w:rsidRPr="009032F0">
        <w:rPr>
          <w:sz w:val="28"/>
          <w:szCs w:val="28"/>
        </w:rPr>
        <w:t>В целях эффективного управления озелененными территориями и обеспечения прав граждан и общественных объединений на достоверную информацию о состоянии окружающей среды уполномоченным органом администрации Чайковского городского округа осуществляется учет озелененных территорий и инвентаризация зеленых насаждений на озелененных территориях.</w:t>
      </w:r>
    </w:p>
    <w:p w:rsidR="009032F0" w:rsidRPr="009032F0" w:rsidRDefault="009032F0" w:rsidP="00FD19EA">
      <w:pPr>
        <w:autoSpaceDE w:val="0"/>
        <w:autoSpaceDN w:val="0"/>
        <w:adjustRightInd w:val="0"/>
        <w:ind w:firstLine="709"/>
        <w:jc w:val="both"/>
        <w:rPr>
          <w:bCs/>
          <w:sz w:val="28"/>
          <w:szCs w:val="28"/>
        </w:rPr>
      </w:pPr>
    </w:p>
    <w:p w:rsidR="00FD19EA" w:rsidRDefault="00FD19EA" w:rsidP="00FD19EA">
      <w:pPr>
        <w:autoSpaceDE w:val="0"/>
        <w:autoSpaceDN w:val="0"/>
        <w:adjustRightInd w:val="0"/>
        <w:jc w:val="center"/>
        <w:outlineLvl w:val="0"/>
        <w:rPr>
          <w:bCs/>
          <w:sz w:val="28"/>
          <w:szCs w:val="28"/>
        </w:rPr>
      </w:pPr>
      <w:r w:rsidRPr="00EB68A8">
        <w:rPr>
          <w:bCs/>
          <w:sz w:val="28"/>
          <w:szCs w:val="28"/>
        </w:rPr>
        <w:t>25. Информационные конструкции</w:t>
      </w:r>
    </w:p>
    <w:p w:rsidR="00E046AA" w:rsidRPr="00EB68A8" w:rsidRDefault="00E046AA" w:rsidP="00FD19EA">
      <w:pPr>
        <w:autoSpaceDE w:val="0"/>
        <w:autoSpaceDN w:val="0"/>
        <w:adjustRightInd w:val="0"/>
        <w:jc w:val="center"/>
        <w:outlineLvl w:val="0"/>
        <w:rPr>
          <w:bCs/>
          <w:sz w:val="28"/>
          <w:szCs w:val="28"/>
        </w:rPr>
      </w:pPr>
    </w:p>
    <w:p w:rsidR="00FD19EA" w:rsidRPr="00E046AA" w:rsidRDefault="00E046AA" w:rsidP="00E046AA">
      <w:pPr>
        <w:autoSpaceDE w:val="0"/>
        <w:autoSpaceDN w:val="0"/>
        <w:adjustRightInd w:val="0"/>
        <w:ind w:firstLine="709"/>
        <w:jc w:val="both"/>
        <w:outlineLvl w:val="0"/>
        <w:rPr>
          <w:bCs/>
          <w:sz w:val="28"/>
          <w:szCs w:val="28"/>
        </w:rPr>
      </w:pPr>
      <w:r w:rsidRPr="00E046AA">
        <w:rPr>
          <w:rFonts w:eastAsia="ArialMT"/>
          <w:sz w:val="28"/>
          <w:szCs w:val="28"/>
        </w:rPr>
        <w:t xml:space="preserve">Информационные и рекламные конструкции - объекты городского благоустройства, выполняющие информационную или рекламную функцию. </w:t>
      </w:r>
      <w:r w:rsidR="005353FA">
        <w:rPr>
          <w:rFonts w:eastAsia="ArialMT"/>
          <w:sz w:val="28"/>
          <w:szCs w:val="28"/>
        </w:rPr>
        <w:t xml:space="preserve">           </w:t>
      </w:r>
      <w:r w:rsidRPr="00E046AA">
        <w:rPr>
          <w:rFonts w:eastAsia="ArialMT"/>
          <w:sz w:val="28"/>
          <w:szCs w:val="28"/>
        </w:rPr>
        <w:t>К ним относятся вывески, указатели, рекламные конструкции</w:t>
      </w:r>
    </w:p>
    <w:p w:rsidR="00FD19EA" w:rsidRPr="00EB68A8" w:rsidRDefault="00FD19EA" w:rsidP="0029374A">
      <w:pPr>
        <w:autoSpaceDE w:val="0"/>
        <w:autoSpaceDN w:val="0"/>
        <w:adjustRightInd w:val="0"/>
        <w:ind w:firstLine="709"/>
        <w:jc w:val="both"/>
        <w:rPr>
          <w:rFonts w:eastAsia="ArialMT"/>
          <w:sz w:val="28"/>
          <w:szCs w:val="28"/>
        </w:rPr>
      </w:pPr>
      <w:r w:rsidRPr="00EB68A8">
        <w:rPr>
          <w:rFonts w:eastAsia="ArialMT"/>
          <w:sz w:val="28"/>
          <w:szCs w:val="28"/>
        </w:rPr>
        <w:t xml:space="preserve">25.1. </w:t>
      </w:r>
      <w:r w:rsidR="0029374A" w:rsidRPr="0029374A">
        <w:rPr>
          <w:rFonts w:eastAsia="ArialMT"/>
          <w:sz w:val="28"/>
          <w:szCs w:val="28"/>
        </w:rPr>
        <w:t xml:space="preserve">Требования к информационным и рекламным конструкциям установлены </w:t>
      </w:r>
      <w:proofErr w:type="spellStart"/>
      <w:proofErr w:type="gramStart"/>
      <w:r w:rsidR="0029374A" w:rsidRPr="0029374A">
        <w:rPr>
          <w:rFonts w:eastAsia="ArialMT"/>
          <w:sz w:val="28"/>
          <w:szCs w:val="28"/>
        </w:rPr>
        <w:t>Дизайн-кодом</w:t>
      </w:r>
      <w:proofErr w:type="spellEnd"/>
      <w:proofErr w:type="gramEnd"/>
      <w:r w:rsidR="00225577">
        <w:rPr>
          <w:rFonts w:eastAsia="ArialMT"/>
          <w:sz w:val="28"/>
          <w:szCs w:val="28"/>
        </w:rPr>
        <w:t xml:space="preserve">. </w:t>
      </w:r>
      <w:r w:rsidRPr="00EB68A8">
        <w:rPr>
          <w:rFonts w:eastAsia="ArialMT"/>
          <w:sz w:val="28"/>
          <w:szCs w:val="28"/>
        </w:rPr>
        <w:t xml:space="preserve">Запрещено перекрывать вывесками архитектурные элементы фасадов. </w:t>
      </w:r>
    </w:p>
    <w:p w:rsidR="00FD19EA" w:rsidRDefault="00FD19EA" w:rsidP="00FD19EA">
      <w:pPr>
        <w:autoSpaceDE w:val="0"/>
        <w:autoSpaceDN w:val="0"/>
        <w:adjustRightInd w:val="0"/>
        <w:ind w:firstLine="709"/>
        <w:jc w:val="both"/>
        <w:rPr>
          <w:sz w:val="28"/>
          <w:szCs w:val="28"/>
        </w:rPr>
      </w:pPr>
      <w:r w:rsidRPr="00EB68A8">
        <w:rPr>
          <w:sz w:val="28"/>
          <w:szCs w:val="28"/>
        </w:rPr>
        <w:t>25.</w:t>
      </w:r>
      <w:r w:rsidR="005C0FB6">
        <w:rPr>
          <w:sz w:val="28"/>
          <w:szCs w:val="28"/>
        </w:rPr>
        <w:t>2</w:t>
      </w:r>
      <w:r w:rsidRPr="00EB68A8">
        <w:rPr>
          <w:sz w:val="28"/>
          <w:szCs w:val="28"/>
        </w:rPr>
        <w:t>.</w:t>
      </w:r>
      <w:r w:rsidR="005C0FB6" w:rsidRPr="005C0FB6">
        <w:rPr>
          <w:sz w:val="20"/>
          <w:szCs w:val="20"/>
        </w:rPr>
        <w:t xml:space="preserve"> </w:t>
      </w:r>
      <w:r w:rsidR="005C0FB6" w:rsidRPr="005C0FB6">
        <w:rPr>
          <w:sz w:val="28"/>
          <w:szCs w:val="28"/>
        </w:rPr>
        <w:t xml:space="preserve">Информационные конструкции устанавливаются на территории Чайковского городского округа на основании согласования, выдаваемого в порядке, установленном </w:t>
      </w:r>
      <w:r w:rsidR="00367C15">
        <w:rPr>
          <w:sz w:val="28"/>
          <w:szCs w:val="28"/>
        </w:rPr>
        <w:t xml:space="preserve">постановлением администрации </w:t>
      </w:r>
      <w:r w:rsidR="005C0FB6" w:rsidRPr="005C0FB6">
        <w:rPr>
          <w:sz w:val="28"/>
          <w:szCs w:val="28"/>
        </w:rPr>
        <w:t>Чайковского городского округа.</w:t>
      </w:r>
    </w:p>
    <w:p w:rsidR="002010B8" w:rsidRDefault="002010B8" w:rsidP="002010B8">
      <w:pPr>
        <w:autoSpaceDE w:val="0"/>
        <w:autoSpaceDN w:val="0"/>
        <w:adjustRightInd w:val="0"/>
        <w:ind w:firstLine="709"/>
        <w:jc w:val="both"/>
        <w:rPr>
          <w:sz w:val="28"/>
          <w:szCs w:val="28"/>
        </w:rPr>
      </w:pPr>
      <w:r>
        <w:rPr>
          <w:sz w:val="28"/>
          <w:szCs w:val="28"/>
        </w:rPr>
        <w:t>25.3.</w:t>
      </w:r>
      <w:r w:rsidRPr="002010B8">
        <w:rPr>
          <w:sz w:val="28"/>
          <w:szCs w:val="28"/>
        </w:rPr>
        <w:t xml:space="preserve">После прекращения действия </w:t>
      </w:r>
      <w:r>
        <w:rPr>
          <w:sz w:val="28"/>
          <w:szCs w:val="28"/>
        </w:rPr>
        <w:t xml:space="preserve">разрешения на установку и (или) </w:t>
      </w:r>
    </w:p>
    <w:p w:rsidR="002010B8" w:rsidRPr="002010B8" w:rsidRDefault="002010B8" w:rsidP="002010B8">
      <w:pPr>
        <w:autoSpaceDE w:val="0"/>
        <w:autoSpaceDN w:val="0"/>
        <w:adjustRightInd w:val="0"/>
        <w:jc w:val="both"/>
        <w:rPr>
          <w:sz w:val="28"/>
          <w:szCs w:val="28"/>
        </w:rPr>
      </w:pPr>
      <w:r w:rsidRPr="002010B8">
        <w:rPr>
          <w:sz w:val="28"/>
          <w:szCs w:val="28"/>
        </w:rPr>
        <w:t>эксплуатацию рекламной конструкции владелец рекламной конструкции обязан  произвести её демонтаж, а также восстановить место установки рекламной конструкции в том виде, в котором оно было до монтажа рекламной конструкции в срок, установленный решением Думы Чайковского городского округа.</w:t>
      </w:r>
    </w:p>
    <w:p w:rsidR="002010B8" w:rsidRDefault="002010B8" w:rsidP="002C3F52">
      <w:pPr>
        <w:autoSpaceDE w:val="0"/>
        <w:autoSpaceDN w:val="0"/>
        <w:adjustRightInd w:val="0"/>
        <w:ind w:firstLine="709"/>
        <w:jc w:val="both"/>
        <w:rPr>
          <w:sz w:val="28"/>
          <w:szCs w:val="28"/>
        </w:rPr>
      </w:pPr>
    </w:p>
    <w:p w:rsidR="00FD19EA" w:rsidRPr="00EE1816" w:rsidRDefault="00FD19EA" w:rsidP="002C3F52">
      <w:pPr>
        <w:autoSpaceDE w:val="0"/>
        <w:autoSpaceDN w:val="0"/>
        <w:adjustRightInd w:val="0"/>
        <w:ind w:firstLine="709"/>
        <w:jc w:val="both"/>
        <w:rPr>
          <w:sz w:val="28"/>
          <w:szCs w:val="28"/>
        </w:rPr>
      </w:pPr>
      <w:r w:rsidRPr="00EE1816">
        <w:rPr>
          <w:sz w:val="28"/>
          <w:szCs w:val="28"/>
        </w:rPr>
        <w:t>25.</w:t>
      </w:r>
      <w:r w:rsidR="00EE1816">
        <w:rPr>
          <w:sz w:val="28"/>
          <w:szCs w:val="28"/>
        </w:rPr>
        <w:t>4</w:t>
      </w:r>
      <w:r w:rsidRPr="00EE1816">
        <w:rPr>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D19EA" w:rsidRDefault="00FD19EA" w:rsidP="00FD19EA">
      <w:pPr>
        <w:autoSpaceDE w:val="0"/>
        <w:autoSpaceDN w:val="0"/>
        <w:adjustRightInd w:val="0"/>
        <w:ind w:firstLine="709"/>
        <w:jc w:val="both"/>
        <w:rPr>
          <w:sz w:val="28"/>
          <w:szCs w:val="28"/>
        </w:rPr>
      </w:pPr>
      <w:r w:rsidRPr="00EE1816">
        <w:rPr>
          <w:sz w:val="28"/>
          <w:szCs w:val="28"/>
        </w:rPr>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установленным </w:t>
      </w:r>
      <w:r w:rsidR="005A6E74">
        <w:rPr>
          <w:sz w:val="28"/>
          <w:szCs w:val="28"/>
        </w:rPr>
        <w:t xml:space="preserve">решением Думы </w:t>
      </w:r>
      <w:r w:rsidRPr="00EE1816">
        <w:rPr>
          <w:sz w:val="28"/>
          <w:szCs w:val="28"/>
        </w:rPr>
        <w:t>Чайковского городского округа.</w:t>
      </w:r>
    </w:p>
    <w:p w:rsidR="00FD19EA" w:rsidRPr="00EE1816" w:rsidRDefault="00FD19EA" w:rsidP="00FD19EA">
      <w:pPr>
        <w:autoSpaceDE w:val="0"/>
        <w:autoSpaceDN w:val="0"/>
        <w:adjustRightInd w:val="0"/>
        <w:ind w:firstLine="709"/>
        <w:jc w:val="both"/>
        <w:rPr>
          <w:rFonts w:eastAsia="ArialMT"/>
          <w:sz w:val="28"/>
          <w:szCs w:val="28"/>
        </w:rPr>
      </w:pPr>
      <w:r w:rsidRPr="00EE1816">
        <w:rPr>
          <w:sz w:val="28"/>
          <w:szCs w:val="28"/>
        </w:rPr>
        <w:t>25.</w:t>
      </w:r>
      <w:r w:rsidR="00EE1816">
        <w:rPr>
          <w:sz w:val="28"/>
          <w:szCs w:val="28"/>
        </w:rPr>
        <w:t>5</w:t>
      </w:r>
      <w:r w:rsidRPr="00EE1816">
        <w:rPr>
          <w:sz w:val="28"/>
          <w:szCs w:val="28"/>
        </w:rPr>
        <w:t xml:space="preserve">. </w:t>
      </w:r>
      <w:proofErr w:type="gramStart"/>
      <w:r w:rsidRPr="00EE1816">
        <w:rPr>
          <w:sz w:val="28"/>
          <w:szCs w:val="28"/>
        </w:rPr>
        <w:t xml:space="preserve">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 </w:t>
      </w:r>
      <w:r w:rsidRPr="00EE1816">
        <w:rPr>
          <w:rFonts w:eastAsia="ArialMT"/>
          <w:sz w:val="28"/>
          <w:szCs w:val="28"/>
        </w:rPr>
        <w:t>не должны закрывать прозрачные части фасада, не должны привлекать внимание и бережно</w:t>
      </w:r>
      <w:proofErr w:type="gramEnd"/>
      <w:r w:rsidRPr="00EE1816">
        <w:rPr>
          <w:rFonts w:eastAsia="ArialMT"/>
          <w:sz w:val="28"/>
          <w:szCs w:val="28"/>
        </w:rPr>
        <w:t xml:space="preserve"> встраиваться в архитектуру здания.</w:t>
      </w:r>
    </w:p>
    <w:p w:rsidR="00EE1816" w:rsidRDefault="00EE1816" w:rsidP="00FD19EA">
      <w:pPr>
        <w:autoSpaceDE w:val="0"/>
        <w:autoSpaceDN w:val="0"/>
        <w:adjustRightInd w:val="0"/>
        <w:jc w:val="center"/>
        <w:outlineLvl w:val="0"/>
        <w:rPr>
          <w:bCs/>
          <w:sz w:val="28"/>
          <w:szCs w:val="28"/>
        </w:rPr>
      </w:pPr>
    </w:p>
    <w:p w:rsidR="00FD19EA" w:rsidRPr="00EB68A8" w:rsidRDefault="00FD19EA" w:rsidP="00FD19EA">
      <w:pPr>
        <w:autoSpaceDE w:val="0"/>
        <w:autoSpaceDN w:val="0"/>
        <w:adjustRightInd w:val="0"/>
        <w:jc w:val="center"/>
        <w:outlineLvl w:val="0"/>
        <w:rPr>
          <w:bCs/>
          <w:sz w:val="28"/>
          <w:szCs w:val="28"/>
        </w:rPr>
      </w:pPr>
      <w:r w:rsidRPr="00EB68A8">
        <w:rPr>
          <w:bCs/>
          <w:sz w:val="28"/>
          <w:szCs w:val="28"/>
        </w:rPr>
        <w:t>26.</w:t>
      </w:r>
      <w:r w:rsidRPr="00EB68A8">
        <w:rPr>
          <w:b/>
          <w:bCs/>
          <w:sz w:val="28"/>
          <w:szCs w:val="28"/>
        </w:rPr>
        <w:t xml:space="preserve"> </w:t>
      </w:r>
      <w:r w:rsidRPr="00EB68A8">
        <w:rPr>
          <w:bCs/>
          <w:sz w:val="28"/>
          <w:szCs w:val="28"/>
        </w:rPr>
        <w:t>Требования к архитектурно-художественному облику территорий Чайковского городского округа в части требований к внешнему виду ограждений</w:t>
      </w:r>
    </w:p>
    <w:p w:rsidR="00FD19EA" w:rsidRPr="00EB68A8" w:rsidRDefault="00FD19EA" w:rsidP="00FD19EA">
      <w:pPr>
        <w:autoSpaceDE w:val="0"/>
        <w:autoSpaceDN w:val="0"/>
        <w:adjustRightInd w:val="0"/>
        <w:jc w:val="center"/>
        <w:outlineLvl w:val="0"/>
        <w:rPr>
          <w:bCs/>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26.1. Требования к архитектурно-художественному облику территорий Чайковского городского округа в части требований к внешнему виду ограждений (далее - требования к внешнему виду ограждений) - совокупность объемных, пространственных, колористических и иных решений внешних поверхностей ограждений: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1) постоянных - сплошных ограждений, образующих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2) мобильных (временных) - ограждающих элементов - столбиков, блоков (пластиковых, водоналивных, бетонных), зеленых насаждений, подпорных стенок с установкой парапетных ограждений, участков рельефа;</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3) механических барьеров - 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4) строительных ограждений.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 xml:space="preserve">26.2. Архитектурно-художественные требования к внешнему виду ограждений не распространяются </w:t>
      </w:r>
      <w:proofErr w:type="gramStart"/>
      <w:r w:rsidRPr="00EB68A8">
        <w:rPr>
          <w:sz w:val="28"/>
          <w:szCs w:val="28"/>
        </w:rPr>
        <w:t>на</w:t>
      </w:r>
      <w:proofErr w:type="gramEnd"/>
      <w:r w:rsidRPr="00EB68A8">
        <w:rPr>
          <w:sz w:val="28"/>
          <w:szCs w:val="28"/>
        </w:rPr>
        <w:t>:</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1) ограждения, в отношении которых ремонтные и иные работы проводятся в соответствии с требованиями Федерального </w:t>
      </w:r>
      <w:hyperlink r:id="rId16" w:history="1">
        <w:r w:rsidRPr="00EB68A8">
          <w:rPr>
            <w:sz w:val="28"/>
            <w:szCs w:val="28"/>
          </w:rPr>
          <w:t>закона</w:t>
        </w:r>
      </w:hyperlink>
      <w:r w:rsidRPr="00EB68A8">
        <w:rPr>
          <w:sz w:val="28"/>
          <w:szCs w:val="28"/>
        </w:rPr>
        <w:t xml:space="preserve"> от 25</w:t>
      </w:r>
      <w:r w:rsidR="005B59B6" w:rsidRPr="00EB68A8">
        <w:rPr>
          <w:sz w:val="28"/>
          <w:szCs w:val="28"/>
        </w:rPr>
        <w:t xml:space="preserve"> июня </w:t>
      </w:r>
      <w:r w:rsidRPr="00EB68A8">
        <w:rPr>
          <w:sz w:val="28"/>
          <w:szCs w:val="28"/>
        </w:rPr>
        <w:t>2002</w:t>
      </w:r>
      <w:r w:rsidR="005B59B6" w:rsidRPr="00EB68A8">
        <w:rPr>
          <w:sz w:val="28"/>
          <w:szCs w:val="28"/>
        </w:rPr>
        <w:t xml:space="preserve"> г.</w:t>
      </w:r>
      <w:r w:rsidRPr="00EB68A8">
        <w:rPr>
          <w:sz w:val="28"/>
          <w:szCs w:val="28"/>
        </w:rPr>
        <w:t xml:space="preserve"> № 73-ФЗ «Об объектах культурного наследия (памятниках истории и культуры) народов Российской Федерации»;</w:t>
      </w:r>
    </w:p>
    <w:p w:rsidR="00FD19EA" w:rsidRPr="00EB68A8" w:rsidRDefault="00FD19EA" w:rsidP="00FD19EA">
      <w:pPr>
        <w:autoSpaceDE w:val="0"/>
        <w:autoSpaceDN w:val="0"/>
        <w:adjustRightInd w:val="0"/>
        <w:ind w:firstLine="709"/>
        <w:jc w:val="both"/>
        <w:rPr>
          <w:sz w:val="28"/>
          <w:szCs w:val="28"/>
        </w:rPr>
      </w:pPr>
      <w:r w:rsidRPr="00EB68A8">
        <w:rPr>
          <w:sz w:val="28"/>
          <w:szCs w:val="28"/>
        </w:rPr>
        <w:t>2) 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 защитные устройства автомобильных дорог, установка, ремонтные и иные </w:t>
      </w:r>
      <w:proofErr w:type="gramStart"/>
      <w:r w:rsidRPr="00EB68A8">
        <w:rPr>
          <w:sz w:val="28"/>
          <w:szCs w:val="28"/>
        </w:rPr>
        <w:t>работы</w:t>
      </w:r>
      <w:proofErr w:type="gramEnd"/>
      <w:r w:rsidRPr="00EB68A8">
        <w:rPr>
          <w:sz w:val="28"/>
          <w:szCs w:val="28"/>
        </w:rPr>
        <w:t xml:space="preserve"> в отношении которых проводятся в соответствии с требованиями Федерального </w:t>
      </w:r>
      <w:hyperlink r:id="rId17" w:history="1">
        <w:r w:rsidRPr="00EB68A8">
          <w:rPr>
            <w:sz w:val="28"/>
            <w:szCs w:val="28"/>
          </w:rPr>
          <w:t>закона</w:t>
        </w:r>
      </w:hyperlink>
      <w:r w:rsidRPr="00EB68A8">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D19EA" w:rsidRPr="00EB68A8" w:rsidRDefault="00FD19EA" w:rsidP="00FD19EA">
      <w:pPr>
        <w:autoSpaceDE w:val="0"/>
        <w:autoSpaceDN w:val="0"/>
        <w:adjustRightInd w:val="0"/>
        <w:ind w:firstLine="709"/>
        <w:jc w:val="both"/>
        <w:rPr>
          <w:sz w:val="28"/>
          <w:szCs w:val="28"/>
        </w:rPr>
      </w:pPr>
      <w:r w:rsidRPr="00EB68A8">
        <w:rPr>
          <w:sz w:val="28"/>
          <w:szCs w:val="28"/>
        </w:rPr>
        <w:t>4) 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5) ограждения спортивных, детских, контейнерных площадок, площадок для выгула животных и дрессировки собак, требования к которым установлены в составе т</w:t>
      </w:r>
      <w:r w:rsidR="00351796">
        <w:rPr>
          <w:sz w:val="28"/>
          <w:szCs w:val="28"/>
        </w:rPr>
        <w:t>ребований к указанным площадкам.</w:t>
      </w:r>
    </w:p>
    <w:p w:rsidR="00FD19EA" w:rsidRPr="00EB68A8" w:rsidRDefault="00FD19EA" w:rsidP="00FD19EA">
      <w:pPr>
        <w:autoSpaceDE w:val="0"/>
        <w:autoSpaceDN w:val="0"/>
        <w:adjustRightInd w:val="0"/>
        <w:ind w:firstLine="709"/>
        <w:jc w:val="both"/>
        <w:rPr>
          <w:sz w:val="28"/>
          <w:szCs w:val="28"/>
        </w:rPr>
      </w:pPr>
      <w:r w:rsidRPr="00EB68A8">
        <w:rPr>
          <w:sz w:val="28"/>
          <w:szCs w:val="28"/>
        </w:rPr>
        <w:t>26.3.Самовольная установка ограждений не допускается.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t>26.4. Недопустимые материалы постоянных ограждений:</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из твердых коммунальных отходов (в том числе картона, бумаги, поддонов, ящиков, иных упаковочных материалов, бутылок, стеклянного боя, отходов, образующихся в процессе сноса, разборки, реконструкции, ремонта (в том числе капитального) или строительства, шин и частей транспортных средств);</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 из </w:t>
      </w:r>
      <w:proofErr w:type="spellStart"/>
      <w:r w:rsidRPr="00EB68A8">
        <w:rPr>
          <w:sz w:val="28"/>
          <w:szCs w:val="28"/>
        </w:rPr>
        <w:t>сетки-рабицы</w:t>
      </w:r>
      <w:proofErr w:type="spellEnd"/>
      <w:r w:rsidRPr="00EB68A8">
        <w:rPr>
          <w:sz w:val="28"/>
          <w:szCs w:val="28"/>
        </w:rPr>
        <w:t>, за исключением ограждений индивидуальных жилых домов малой этажности и садовых участков, при условии использования полноценных секций в металлической раме;</w:t>
      </w:r>
    </w:p>
    <w:p w:rsidR="00FD19EA" w:rsidRPr="00EB68A8" w:rsidRDefault="00FD19EA" w:rsidP="00FD19EA">
      <w:pPr>
        <w:autoSpaceDE w:val="0"/>
        <w:autoSpaceDN w:val="0"/>
        <w:adjustRightInd w:val="0"/>
        <w:ind w:firstLine="709"/>
        <w:jc w:val="both"/>
        <w:rPr>
          <w:sz w:val="28"/>
          <w:szCs w:val="28"/>
        </w:rPr>
      </w:pPr>
      <w:r w:rsidRPr="00EB68A8">
        <w:rPr>
          <w:sz w:val="28"/>
          <w:szCs w:val="28"/>
        </w:rPr>
        <w:t>- неоштукатуренные (неокрашенные) строительные блоки;</w:t>
      </w:r>
    </w:p>
    <w:p w:rsidR="00FD19EA" w:rsidRPr="00EB68A8" w:rsidRDefault="00FD19EA" w:rsidP="00FD19EA">
      <w:pPr>
        <w:autoSpaceDE w:val="0"/>
        <w:autoSpaceDN w:val="0"/>
        <w:adjustRightInd w:val="0"/>
        <w:ind w:firstLine="709"/>
        <w:jc w:val="both"/>
        <w:rPr>
          <w:sz w:val="28"/>
          <w:szCs w:val="28"/>
        </w:rPr>
      </w:pPr>
      <w:r w:rsidRPr="00EB68A8">
        <w:rPr>
          <w:sz w:val="28"/>
          <w:szCs w:val="28"/>
        </w:rPr>
        <w:t>-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FD19EA" w:rsidRPr="00EB68A8" w:rsidRDefault="00FD19EA" w:rsidP="00FD19EA">
      <w:pPr>
        <w:autoSpaceDE w:val="0"/>
        <w:autoSpaceDN w:val="0"/>
        <w:adjustRightInd w:val="0"/>
        <w:ind w:firstLine="709"/>
        <w:jc w:val="both"/>
        <w:rPr>
          <w:sz w:val="28"/>
          <w:szCs w:val="28"/>
        </w:rPr>
      </w:pPr>
      <w:r w:rsidRPr="00EB68A8">
        <w:rPr>
          <w:sz w:val="28"/>
          <w:szCs w:val="28"/>
        </w:rPr>
        <w:t>26.5. Требования к внешнему виду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FD19EA" w:rsidRPr="00EB68A8" w:rsidRDefault="00FD19EA" w:rsidP="00FD19EA">
      <w:pPr>
        <w:autoSpaceDE w:val="0"/>
        <w:autoSpaceDN w:val="0"/>
        <w:adjustRightInd w:val="0"/>
        <w:ind w:firstLine="709"/>
        <w:jc w:val="both"/>
        <w:rPr>
          <w:sz w:val="28"/>
          <w:szCs w:val="28"/>
        </w:rPr>
      </w:pPr>
      <w:r w:rsidRPr="00EB68A8">
        <w:rPr>
          <w:sz w:val="28"/>
          <w:szCs w:val="28"/>
        </w:rPr>
        <w:t>1) при установке и содержании должны соблюдаться требования «</w:t>
      </w:r>
      <w:hyperlink r:id="rId18" w:history="1">
        <w:r w:rsidRPr="00EB68A8">
          <w:rPr>
            <w:sz w:val="28"/>
            <w:szCs w:val="28"/>
          </w:rPr>
          <w:t xml:space="preserve">ГОСТ </w:t>
        </w:r>
        <w:proofErr w:type="gramStart"/>
        <w:r w:rsidRPr="00EB68A8">
          <w:rPr>
            <w:sz w:val="28"/>
            <w:szCs w:val="28"/>
          </w:rPr>
          <w:t>Р</w:t>
        </w:r>
        <w:proofErr w:type="gramEnd"/>
        <w:r w:rsidRPr="00EB68A8">
          <w:rPr>
            <w:sz w:val="28"/>
            <w:szCs w:val="28"/>
          </w:rPr>
          <w:t xml:space="preserve"> 58967-2020</w:t>
        </w:r>
      </w:hyperlink>
      <w:r w:rsidRPr="00EB68A8">
        <w:rPr>
          <w:sz w:val="28"/>
          <w:szCs w:val="28"/>
        </w:rPr>
        <w:t xml:space="preserve"> Ограждения инвентарные строительных площадок и участков производства строительно-монтажных работ. Технические условия», «</w:t>
      </w:r>
      <w:hyperlink r:id="rId19" w:history="1">
        <w:r w:rsidRPr="00EB68A8">
          <w:rPr>
            <w:sz w:val="28"/>
            <w:szCs w:val="28"/>
          </w:rPr>
          <w:t>ГОСТ 12.4.026-2015</w:t>
        </w:r>
      </w:hyperlink>
      <w:r w:rsidRPr="00EB68A8">
        <w:rPr>
          <w:sz w:val="28"/>
          <w:szCs w:val="28"/>
        </w:rPr>
        <w:t>.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2) должны содержать наименование подрядной организации, производящей строительно-монтажные, ремонтные работы.</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26.6. При содержании всех типов ограждений, указанных </w:t>
      </w:r>
      <w:proofErr w:type="gramStart"/>
      <w:r w:rsidRPr="00EB68A8">
        <w:rPr>
          <w:sz w:val="28"/>
          <w:szCs w:val="28"/>
        </w:rPr>
        <w:t>в</w:t>
      </w:r>
      <w:proofErr w:type="gramEnd"/>
      <w:r w:rsidRPr="00EB68A8">
        <w:rPr>
          <w:sz w:val="28"/>
          <w:szCs w:val="28"/>
        </w:rPr>
        <w:t xml:space="preserve"> </w:t>
      </w:r>
      <w:proofErr w:type="gramStart"/>
      <w:r w:rsidRPr="00EB68A8">
        <w:rPr>
          <w:sz w:val="28"/>
          <w:szCs w:val="28"/>
        </w:rPr>
        <w:t>под</w:t>
      </w:r>
      <w:proofErr w:type="gramEnd"/>
      <w:r w:rsidR="005549FD" w:rsidRPr="00EB68A8">
        <w:fldChar w:fldCharType="begin"/>
      </w:r>
      <w:r w:rsidRPr="00EB68A8">
        <w:instrText>HYPERLINK "consultantplus://offline/ref=500360C9040EF21B0B9347C746E1C9A33838958B51E71611D4CFC2782E063802ED12A7852BE862D768D7E360F070248B2D3A60C31B05E55Dp1Z9F"</w:instrText>
      </w:r>
      <w:r w:rsidR="005549FD" w:rsidRPr="00EB68A8">
        <w:fldChar w:fldCharType="separate"/>
      </w:r>
      <w:r w:rsidRPr="00EB68A8">
        <w:rPr>
          <w:sz w:val="28"/>
          <w:szCs w:val="28"/>
        </w:rPr>
        <w:t>пункте 1</w:t>
      </w:r>
      <w:r w:rsidR="005549FD" w:rsidRPr="00EB68A8">
        <w:fldChar w:fldCharType="end"/>
      </w:r>
      <w:r w:rsidRPr="00EB68A8">
        <w:rPr>
          <w:sz w:val="28"/>
          <w:szCs w:val="28"/>
        </w:rPr>
        <w:t xml:space="preserve"> пункта 26.1. настоящих Правил благоустройства, должны соблюдаться требования к расположению и поддержанию привлекательности внешнего вида. Не допускаются:</w:t>
      </w:r>
    </w:p>
    <w:p w:rsidR="00FD19EA" w:rsidRPr="00EB68A8" w:rsidRDefault="00FD19EA" w:rsidP="00FD19EA">
      <w:pPr>
        <w:autoSpaceDE w:val="0"/>
        <w:autoSpaceDN w:val="0"/>
        <w:adjustRightInd w:val="0"/>
        <w:ind w:firstLine="709"/>
        <w:jc w:val="both"/>
        <w:rPr>
          <w:sz w:val="28"/>
          <w:szCs w:val="28"/>
        </w:rPr>
      </w:pPr>
      <w:bookmarkStart w:id="1" w:name="Par40"/>
      <w:bookmarkEnd w:id="1"/>
      <w:r w:rsidRPr="00EB68A8">
        <w:rPr>
          <w:sz w:val="28"/>
          <w:szCs w:val="28"/>
        </w:rPr>
        <w:t>1) ветхие и аварийные ограждения;</w:t>
      </w:r>
    </w:p>
    <w:p w:rsidR="00FD19EA" w:rsidRPr="00EB68A8" w:rsidRDefault="00FD19EA" w:rsidP="00FD19EA">
      <w:pPr>
        <w:autoSpaceDE w:val="0"/>
        <w:autoSpaceDN w:val="0"/>
        <w:adjustRightInd w:val="0"/>
        <w:ind w:firstLine="709"/>
        <w:jc w:val="both"/>
        <w:rPr>
          <w:sz w:val="28"/>
          <w:szCs w:val="28"/>
        </w:rPr>
      </w:pPr>
      <w:bookmarkStart w:id="2" w:name="Par41"/>
      <w:bookmarkEnd w:id="2"/>
      <w:r w:rsidRPr="00EB68A8">
        <w:rPr>
          <w:sz w:val="28"/>
          <w:szCs w:val="28"/>
        </w:rPr>
        <w:t>2) окрашивание без промывки и расчистки от ранних красок;</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3) эксплуатационные деформации внешних поверхностей (растрескивания, осыпания, трещины, плесень и грибок, пятна выгорания цветового пигмента, коробления, отслаивания, коррозия, потеки и пятна ржавчины, обрушения, провалы, крошения, дыры, пробоины, заплаты, вмятины, выпадение облицовки и креплений, следы горения, визуально воспринимаемые разрушения облицовки, фактурного и красочного (штукатурного) слоев);</w:t>
      </w:r>
      <w:proofErr w:type="gramEnd"/>
    </w:p>
    <w:p w:rsidR="00FD19EA" w:rsidRPr="00EB68A8" w:rsidRDefault="00FD19EA" w:rsidP="00FD19EA">
      <w:pPr>
        <w:autoSpaceDE w:val="0"/>
        <w:autoSpaceDN w:val="0"/>
        <w:adjustRightInd w:val="0"/>
        <w:ind w:firstLine="709"/>
        <w:jc w:val="both"/>
        <w:rPr>
          <w:sz w:val="28"/>
          <w:szCs w:val="28"/>
        </w:rPr>
      </w:pPr>
      <w:bookmarkStart w:id="3" w:name="Par43"/>
      <w:bookmarkEnd w:id="3"/>
      <w:r w:rsidRPr="00EB68A8">
        <w:rPr>
          <w:sz w:val="28"/>
          <w:szCs w:val="28"/>
        </w:rPr>
        <w:t>4) подвижные секции, столбы, а также с соединительные элементы, разъединяющиеся самопроизвольно или без применения специальных инструментов;</w:t>
      </w:r>
    </w:p>
    <w:p w:rsidR="00FD19EA" w:rsidRPr="00EB68A8" w:rsidRDefault="00FD19EA" w:rsidP="00FD19EA">
      <w:pPr>
        <w:autoSpaceDE w:val="0"/>
        <w:autoSpaceDN w:val="0"/>
        <w:adjustRightInd w:val="0"/>
        <w:ind w:firstLine="709"/>
        <w:jc w:val="both"/>
        <w:rPr>
          <w:sz w:val="28"/>
          <w:szCs w:val="28"/>
        </w:rPr>
      </w:pPr>
      <w:bookmarkStart w:id="4" w:name="Par44"/>
      <w:bookmarkStart w:id="5" w:name="Par50"/>
      <w:bookmarkEnd w:id="4"/>
      <w:bookmarkEnd w:id="5"/>
      <w:r w:rsidRPr="00EB68A8">
        <w:rPr>
          <w:sz w:val="28"/>
          <w:szCs w:val="28"/>
        </w:rPr>
        <w:t>5) создание ограждениями препятствий для использования тротуаров, дорожек общего пользования, в том числе сужение пешеходного пути инвентарными (строительными) ограждениями до ширины менее 1,2 м;</w:t>
      </w:r>
    </w:p>
    <w:p w:rsidR="00FD19EA" w:rsidRPr="00EB68A8" w:rsidRDefault="00FD19EA" w:rsidP="00FD19EA">
      <w:pPr>
        <w:autoSpaceDE w:val="0"/>
        <w:autoSpaceDN w:val="0"/>
        <w:adjustRightInd w:val="0"/>
        <w:ind w:firstLine="709"/>
        <w:jc w:val="both"/>
        <w:rPr>
          <w:sz w:val="28"/>
          <w:szCs w:val="28"/>
        </w:rPr>
      </w:pPr>
      <w:bookmarkStart w:id="6" w:name="Par51"/>
      <w:bookmarkEnd w:id="6"/>
      <w:r w:rsidRPr="00EB68A8">
        <w:rPr>
          <w:sz w:val="28"/>
          <w:szCs w:val="28"/>
        </w:rPr>
        <w:t>6) 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p w:rsidR="00FD19EA" w:rsidRPr="00EB68A8" w:rsidRDefault="00FD19EA" w:rsidP="00FD19EA">
      <w:pPr>
        <w:autoSpaceDE w:val="0"/>
        <w:autoSpaceDN w:val="0"/>
        <w:adjustRightInd w:val="0"/>
        <w:ind w:firstLine="709"/>
        <w:jc w:val="both"/>
        <w:rPr>
          <w:sz w:val="28"/>
          <w:szCs w:val="28"/>
        </w:rPr>
      </w:pPr>
      <w:bookmarkStart w:id="7" w:name="Par52"/>
      <w:bookmarkEnd w:id="7"/>
      <w:r w:rsidRPr="00EB68A8">
        <w:rPr>
          <w:sz w:val="28"/>
          <w:szCs w:val="28"/>
        </w:rPr>
        <w:t>7) отклонение по вертикали более 5 градусов.</w:t>
      </w:r>
    </w:p>
    <w:p w:rsidR="00FD19EA" w:rsidRPr="00EB68A8" w:rsidRDefault="00FD19EA" w:rsidP="00FD19EA">
      <w:pPr>
        <w:autoSpaceDE w:val="0"/>
        <w:autoSpaceDN w:val="0"/>
        <w:adjustRightInd w:val="0"/>
        <w:ind w:firstLine="709"/>
        <w:jc w:val="both"/>
        <w:rPr>
          <w:sz w:val="28"/>
          <w:szCs w:val="28"/>
        </w:rPr>
      </w:pPr>
      <w:r w:rsidRPr="00EB68A8">
        <w:rPr>
          <w:sz w:val="28"/>
          <w:szCs w:val="28"/>
        </w:rPr>
        <w:t>26.7.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D19EA" w:rsidRPr="00EB68A8" w:rsidRDefault="00FD19EA" w:rsidP="00FD19EA">
      <w:pPr>
        <w:autoSpaceDE w:val="0"/>
        <w:autoSpaceDN w:val="0"/>
        <w:adjustRightInd w:val="0"/>
        <w:ind w:firstLine="709"/>
        <w:jc w:val="both"/>
        <w:rPr>
          <w:sz w:val="28"/>
          <w:szCs w:val="28"/>
        </w:rPr>
      </w:pPr>
      <w:r w:rsidRPr="00EB68A8">
        <w:rPr>
          <w:sz w:val="28"/>
          <w:szCs w:val="28"/>
        </w:rPr>
        <w:t>26.8.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должна производиться по мере загрязнения, ремонт, окрашивание ограждения и его элементов - по мере необходимости, но не реже одного раза в три года.</w:t>
      </w: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autoSpaceDE w:val="0"/>
        <w:autoSpaceDN w:val="0"/>
        <w:adjustRightInd w:val="0"/>
        <w:jc w:val="center"/>
        <w:outlineLvl w:val="0"/>
        <w:rPr>
          <w:bCs/>
          <w:sz w:val="28"/>
          <w:szCs w:val="28"/>
        </w:rPr>
      </w:pPr>
      <w:r w:rsidRPr="00EB68A8">
        <w:rPr>
          <w:bCs/>
          <w:sz w:val="28"/>
          <w:szCs w:val="28"/>
        </w:rPr>
        <w:t>27. Общие требования по содержанию мест погребения</w:t>
      </w:r>
    </w:p>
    <w:p w:rsidR="00FD19EA" w:rsidRPr="00EB68A8" w:rsidRDefault="00FD19EA" w:rsidP="00FD19EA">
      <w:pPr>
        <w:autoSpaceDE w:val="0"/>
        <w:autoSpaceDN w:val="0"/>
        <w:adjustRightInd w:val="0"/>
        <w:jc w:val="both"/>
        <w:rPr>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27.1. Деятельность по содержанию мест погребения осуществляется в соответствии с требованиями правовых актов по вопросам похоронного дела, санитарными и экологическими требованиями.</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 xml:space="preserve">27.2. На кладбище его владельцем должны быть оборудованы контейнерные площадки для накопления ТКО в соответствии с </w:t>
      </w:r>
      <w:hyperlink r:id="rId20" w:history="1">
        <w:r w:rsidRPr="00EB68A8">
          <w:rPr>
            <w:sz w:val="28"/>
            <w:szCs w:val="28"/>
          </w:rPr>
          <w:t>пунктом 3</w:t>
        </w:r>
      </w:hyperlink>
      <w:r w:rsidRPr="00EB68A8">
        <w:rPr>
          <w:sz w:val="28"/>
          <w:szCs w:val="28"/>
        </w:rPr>
        <w:t xml:space="preserve"> Санитарных правил и норм </w:t>
      </w:r>
      <w:proofErr w:type="spellStart"/>
      <w:r w:rsidRPr="00EB68A8">
        <w:rPr>
          <w:sz w:val="28"/>
          <w:szCs w:val="28"/>
        </w:rPr>
        <w:t>СанПиН</w:t>
      </w:r>
      <w:proofErr w:type="spellEnd"/>
      <w:r w:rsidRPr="00EB68A8">
        <w:rPr>
          <w:sz w:val="28"/>
          <w:szCs w:val="28"/>
        </w:rPr>
        <w:t xml:space="preserve"> 2.1.3684-21.</w:t>
      </w:r>
    </w:p>
    <w:p w:rsidR="00FD19EA" w:rsidRPr="00EB68A8" w:rsidRDefault="00FD19EA" w:rsidP="00FD19EA">
      <w:pPr>
        <w:autoSpaceDE w:val="0"/>
        <w:autoSpaceDN w:val="0"/>
        <w:adjustRightInd w:val="0"/>
        <w:ind w:firstLine="709"/>
        <w:jc w:val="both"/>
        <w:rPr>
          <w:sz w:val="28"/>
          <w:szCs w:val="28"/>
        </w:rPr>
      </w:pPr>
      <w:r w:rsidRPr="00EB68A8">
        <w:rPr>
          <w:sz w:val="28"/>
          <w:szCs w:val="28"/>
        </w:rPr>
        <w:t>27.3. Общественные туалеты на кладбище должны находиться в чистом и исправном состоянии. Урны на территории общественных туалетов должны быть очищены.</w:t>
      </w:r>
    </w:p>
    <w:p w:rsidR="00FD19EA" w:rsidRPr="00EB68A8" w:rsidRDefault="00FD19EA" w:rsidP="00FD19EA">
      <w:pPr>
        <w:autoSpaceDE w:val="0"/>
        <w:autoSpaceDN w:val="0"/>
        <w:adjustRightInd w:val="0"/>
        <w:ind w:firstLine="709"/>
        <w:jc w:val="both"/>
        <w:rPr>
          <w:sz w:val="28"/>
          <w:szCs w:val="28"/>
        </w:rPr>
      </w:pPr>
      <w:r w:rsidRPr="00EB68A8">
        <w:rPr>
          <w:sz w:val="28"/>
          <w:szCs w:val="28"/>
        </w:rPr>
        <w:t>27.4. Работы по уходу за местом захоронения, надмогильным сооружением (кресты, памятники, плиты и т.п.), посадка цветов и декоративных кустарников, уход за нишей в колумбарии производятся родственниками, законным представителем умершего или иным лицом с обязательным соблюдением санитарных требований.</w:t>
      </w:r>
    </w:p>
    <w:p w:rsidR="00FD19EA" w:rsidRPr="00EB68A8" w:rsidRDefault="00FD19EA" w:rsidP="00FD19EA">
      <w:pPr>
        <w:autoSpaceDE w:val="0"/>
        <w:autoSpaceDN w:val="0"/>
        <w:adjustRightInd w:val="0"/>
        <w:ind w:firstLine="709"/>
        <w:jc w:val="both"/>
        <w:rPr>
          <w:sz w:val="28"/>
          <w:szCs w:val="28"/>
        </w:rPr>
      </w:pPr>
      <w:r w:rsidRPr="00EB68A8">
        <w:rPr>
          <w:sz w:val="28"/>
          <w:szCs w:val="28"/>
        </w:rPr>
        <w:t>27.5. Установка, замена надмогильных сооружений на кладбище осуществляется только в границах мест захоронения в соответствии с установленными требованиями по организации и содержанию мест погребения.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27.6. Содержание мест погребения в зимний период.</w:t>
      </w:r>
    </w:p>
    <w:p w:rsidR="00FD19EA" w:rsidRPr="00EB68A8" w:rsidRDefault="00FD19EA" w:rsidP="00FD19EA">
      <w:pPr>
        <w:autoSpaceDE w:val="0"/>
        <w:autoSpaceDN w:val="0"/>
        <w:adjustRightInd w:val="0"/>
        <w:ind w:firstLine="709"/>
        <w:jc w:val="both"/>
        <w:rPr>
          <w:sz w:val="28"/>
          <w:szCs w:val="28"/>
        </w:rPr>
      </w:pPr>
      <w:r w:rsidRPr="00EB68A8">
        <w:rPr>
          <w:sz w:val="28"/>
          <w:szCs w:val="28"/>
        </w:rPr>
        <w:t>27.6.1. Центральные дороги кладбищ, межквартальные проезды,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27.6.2. Дренажная система до начала весеннего паводка должна быть очищена от снега и снежно-ледяных образований.</w:t>
      </w:r>
    </w:p>
    <w:p w:rsidR="00FD19EA" w:rsidRPr="00EB68A8" w:rsidRDefault="00FD19EA" w:rsidP="00FD19EA">
      <w:pPr>
        <w:autoSpaceDE w:val="0"/>
        <w:autoSpaceDN w:val="0"/>
        <w:adjustRightInd w:val="0"/>
        <w:ind w:firstLine="709"/>
        <w:jc w:val="both"/>
        <w:rPr>
          <w:sz w:val="28"/>
          <w:szCs w:val="28"/>
        </w:rPr>
      </w:pPr>
      <w:r w:rsidRPr="00EB68A8">
        <w:rPr>
          <w:sz w:val="28"/>
          <w:szCs w:val="28"/>
        </w:rPr>
        <w:t>27.6.3. Запрещается складирование счищаемого с дорог снега и льда на могилы, газоны, кустарники.</w:t>
      </w:r>
    </w:p>
    <w:p w:rsidR="00FD19EA" w:rsidRPr="00EB68A8" w:rsidRDefault="00FD19EA" w:rsidP="00FD19EA">
      <w:pPr>
        <w:autoSpaceDE w:val="0"/>
        <w:autoSpaceDN w:val="0"/>
        <w:adjustRightInd w:val="0"/>
        <w:ind w:firstLine="709"/>
        <w:jc w:val="both"/>
        <w:rPr>
          <w:sz w:val="28"/>
          <w:szCs w:val="28"/>
        </w:rPr>
      </w:pPr>
      <w:r w:rsidRPr="00EB68A8">
        <w:rPr>
          <w:sz w:val="28"/>
          <w:szCs w:val="28"/>
        </w:rPr>
        <w:t>27.7. Особенности уборки территории в летний период.</w:t>
      </w:r>
    </w:p>
    <w:p w:rsidR="00FD19EA" w:rsidRPr="00EB68A8" w:rsidRDefault="00FD19EA" w:rsidP="00FD19EA">
      <w:pPr>
        <w:autoSpaceDE w:val="0"/>
        <w:autoSpaceDN w:val="0"/>
        <w:adjustRightInd w:val="0"/>
        <w:ind w:firstLine="709"/>
        <w:jc w:val="both"/>
        <w:rPr>
          <w:sz w:val="28"/>
          <w:szCs w:val="28"/>
        </w:rPr>
      </w:pPr>
      <w:r w:rsidRPr="00EB68A8">
        <w:rPr>
          <w:sz w:val="28"/>
          <w:szCs w:val="28"/>
        </w:rPr>
        <w:t>27.7.1. Центральные дороги, подъездные пути, проходы между могилами и иные территории общего пользования на местах погребения, а также прилегающая территория должны систематически очищаться от различного рода загрязнений.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27.7.2.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autoSpaceDE w:val="0"/>
        <w:autoSpaceDN w:val="0"/>
        <w:adjustRightInd w:val="0"/>
        <w:jc w:val="center"/>
        <w:outlineLvl w:val="0"/>
        <w:rPr>
          <w:bCs/>
          <w:sz w:val="28"/>
          <w:szCs w:val="28"/>
        </w:rPr>
      </w:pPr>
      <w:r w:rsidRPr="00EB68A8">
        <w:rPr>
          <w:bCs/>
          <w:sz w:val="28"/>
          <w:szCs w:val="28"/>
        </w:rPr>
        <w:t>28. Содержание объектов капитального строительства и объектов инфраструктуры</w:t>
      </w:r>
    </w:p>
    <w:p w:rsidR="00FD19EA" w:rsidRPr="00EB68A8" w:rsidRDefault="00FD19EA" w:rsidP="00FD19EA">
      <w:pPr>
        <w:autoSpaceDE w:val="0"/>
        <w:autoSpaceDN w:val="0"/>
        <w:adjustRightInd w:val="0"/>
        <w:jc w:val="center"/>
        <w:outlineLvl w:val="0"/>
        <w:rPr>
          <w:bCs/>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28.1. Содержание объектов капитального строительства:</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 xml:space="preserve">1) местные разрушения облицовки, штукатурки, фактурного и окрасочного слоев, трещины в штукатурке, </w:t>
      </w:r>
      <w:proofErr w:type="spellStart"/>
      <w:r w:rsidRPr="00EB68A8">
        <w:rPr>
          <w:sz w:val="28"/>
          <w:szCs w:val="28"/>
        </w:rPr>
        <w:t>выкрашивание</w:t>
      </w:r>
      <w:proofErr w:type="spellEnd"/>
      <w:r w:rsidRPr="00EB68A8">
        <w:rPr>
          <w:sz w:val="28"/>
          <w:szCs w:val="28"/>
        </w:rPr>
        <w:t xml:space="preserve"> раствора из швов облицовки, кирпичной и </w:t>
      </w:r>
      <w:proofErr w:type="spellStart"/>
      <w:r w:rsidRPr="00EB68A8">
        <w:rPr>
          <w:sz w:val="28"/>
          <w:szCs w:val="28"/>
        </w:rPr>
        <w:t>мелкоблочной</w:t>
      </w:r>
      <w:proofErr w:type="spellEnd"/>
      <w:r w:rsidRPr="00EB68A8">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B68A8">
        <w:rPr>
          <w:sz w:val="28"/>
          <w:szCs w:val="28"/>
        </w:rPr>
        <w:t>высолы</w:t>
      </w:r>
      <w:proofErr w:type="spellEnd"/>
      <w:r w:rsidRPr="00EB68A8">
        <w:rPr>
          <w:sz w:val="28"/>
          <w:szCs w:val="28"/>
        </w:rPr>
        <w:t>, общее загрязнение поверхности, разрушение парапетов и иные подобные разрушения должны устраняться, не допуская их</w:t>
      </w:r>
      <w:proofErr w:type="gramEnd"/>
      <w:r w:rsidRPr="00EB68A8">
        <w:rPr>
          <w:sz w:val="28"/>
          <w:szCs w:val="28"/>
        </w:rPr>
        <w:t xml:space="preserve"> дальнейшего развития;</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2) 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FD19EA" w:rsidRPr="00EB68A8" w:rsidRDefault="00FD19EA" w:rsidP="00FD19EA">
      <w:pPr>
        <w:autoSpaceDE w:val="0"/>
        <w:autoSpaceDN w:val="0"/>
        <w:adjustRightInd w:val="0"/>
        <w:ind w:firstLine="709"/>
        <w:jc w:val="both"/>
        <w:rPr>
          <w:sz w:val="28"/>
          <w:szCs w:val="28"/>
        </w:rPr>
      </w:pPr>
      <w:r w:rsidRPr="00EB68A8">
        <w:rPr>
          <w:sz w:val="28"/>
          <w:szCs w:val="28"/>
        </w:rPr>
        <w:t>3) входы, цоколи, витрины должны содержаться в чистоте и исправном состоянии;</w:t>
      </w:r>
    </w:p>
    <w:p w:rsidR="00FD19EA" w:rsidRPr="00EB68A8" w:rsidRDefault="00FD19EA" w:rsidP="00FD19EA">
      <w:pPr>
        <w:autoSpaceDE w:val="0"/>
        <w:autoSpaceDN w:val="0"/>
        <w:adjustRightInd w:val="0"/>
        <w:ind w:firstLine="709"/>
        <w:jc w:val="both"/>
        <w:rPr>
          <w:sz w:val="28"/>
          <w:szCs w:val="28"/>
        </w:rPr>
      </w:pPr>
      <w:r w:rsidRPr="00EB68A8">
        <w:rPr>
          <w:sz w:val="28"/>
          <w:szCs w:val="28"/>
        </w:rPr>
        <w:t>4) домовые знаки должны содержаться в чистоте, их освещение в темное время суток должно быть в исправном состоянии;</w:t>
      </w:r>
    </w:p>
    <w:p w:rsidR="00FD19EA" w:rsidRPr="00EB68A8" w:rsidRDefault="00FD19EA" w:rsidP="00FD19EA">
      <w:pPr>
        <w:autoSpaceDE w:val="0"/>
        <w:autoSpaceDN w:val="0"/>
        <w:adjustRightInd w:val="0"/>
        <w:ind w:firstLine="709"/>
        <w:jc w:val="both"/>
        <w:rPr>
          <w:sz w:val="28"/>
          <w:szCs w:val="28"/>
        </w:rPr>
      </w:pPr>
      <w:r w:rsidRPr="00EB68A8">
        <w:rPr>
          <w:sz w:val="28"/>
          <w:szCs w:val="28"/>
        </w:rPr>
        <w:t>5)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D19EA" w:rsidRPr="00EB68A8" w:rsidRDefault="00FD19EA" w:rsidP="00FD19EA">
      <w:pPr>
        <w:autoSpaceDE w:val="0"/>
        <w:autoSpaceDN w:val="0"/>
        <w:adjustRightInd w:val="0"/>
        <w:ind w:firstLine="709"/>
        <w:jc w:val="both"/>
        <w:rPr>
          <w:sz w:val="28"/>
          <w:szCs w:val="28"/>
        </w:rPr>
      </w:pPr>
      <w:r w:rsidRPr="00EB68A8">
        <w:rPr>
          <w:sz w:val="28"/>
          <w:szCs w:val="28"/>
        </w:rPr>
        <w:t>6)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D19EA" w:rsidRPr="00EB68A8" w:rsidRDefault="00FD19EA" w:rsidP="00FD19EA">
      <w:pPr>
        <w:autoSpaceDE w:val="0"/>
        <w:autoSpaceDN w:val="0"/>
        <w:adjustRightInd w:val="0"/>
        <w:ind w:firstLine="709"/>
        <w:jc w:val="both"/>
        <w:rPr>
          <w:sz w:val="28"/>
          <w:szCs w:val="28"/>
        </w:rPr>
      </w:pPr>
      <w:r w:rsidRPr="00EB68A8">
        <w:rPr>
          <w:sz w:val="28"/>
          <w:szCs w:val="28"/>
        </w:rPr>
        <w:t>7) мостики для перехода через коммуникации должны быть исправными и содержаться в чистоте;</w:t>
      </w:r>
    </w:p>
    <w:p w:rsidR="00FD19EA" w:rsidRPr="00EB68A8" w:rsidRDefault="00FD19EA" w:rsidP="00FD19EA">
      <w:pPr>
        <w:autoSpaceDE w:val="0"/>
        <w:autoSpaceDN w:val="0"/>
        <w:adjustRightInd w:val="0"/>
        <w:ind w:firstLine="709"/>
        <w:jc w:val="both"/>
        <w:rPr>
          <w:sz w:val="28"/>
          <w:szCs w:val="28"/>
        </w:rPr>
      </w:pPr>
      <w:r w:rsidRPr="00EB68A8">
        <w:rPr>
          <w:sz w:val="28"/>
          <w:szCs w:val="28"/>
        </w:rPr>
        <w:t>8) козырьки подъездов, а также кровля должны быть очищены от загрязнений, древесно-кустарниковой и сорной растительности;</w:t>
      </w:r>
    </w:p>
    <w:p w:rsidR="00FD19EA" w:rsidRPr="00EB68A8" w:rsidRDefault="00FD19EA" w:rsidP="00FD19EA">
      <w:pPr>
        <w:autoSpaceDE w:val="0"/>
        <w:autoSpaceDN w:val="0"/>
        <w:adjustRightInd w:val="0"/>
        <w:ind w:firstLine="709"/>
        <w:jc w:val="both"/>
        <w:rPr>
          <w:sz w:val="28"/>
          <w:szCs w:val="28"/>
        </w:rPr>
      </w:pPr>
      <w:r w:rsidRPr="00EB68A8">
        <w:rPr>
          <w:sz w:val="28"/>
          <w:szCs w:val="28"/>
        </w:rPr>
        <w:t>9)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D19EA" w:rsidRPr="00EB68A8" w:rsidRDefault="00FD19EA" w:rsidP="00FD19EA">
      <w:pPr>
        <w:autoSpaceDE w:val="0"/>
        <w:autoSpaceDN w:val="0"/>
        <w:adjustRightInd w:val="0"/>
        <w:ind w:firstLine="540"/>
        <w:jc w:val="both"/>
        <w:rPr>
          <w:sz w:val="28"/>
          <w:szCs w:val="28"/>
        </w:rPr>
      </w:pPr>
      <w:r w:rsidRPr="00EB68A8">
        <w:rPr>
          <w:sz w:val="28"/>
          <w:szCs w:val="28"/>
        </w:rPr>
        <w:t>10)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FD19EA" w:rsidRPr="00EB68A8" w:rsidRDefault="00FD19EA" w:rsidP="00FD19EA">
      <w:pPr>
        <w:autoSpaceDE w:val="0"/>
        <w:autoSpaceDN w:val="0"/>
        <w:adjustRightInd w:val="0"/>
        <w:ind w:firstLine="709"/>
        <w:jc w:val="both"/>
        <w:rPr>
          <w:sz w:val="28"/>
          <w:szCs w:val="28"/>
        </w:rPr>
      </w:pPr>
      <w:r w:rsidRPr="00EB68A8">
        <w:rPr>
          <w:sz w:val="28"/>
          <w:szCs w:val="28"/>
        </w:rPr>
        <w:t>28.2. Запрещается самовольное переоборудование фасадов зданий и их конструктивных элементов без получения соответствующего согласования уполномоченного органа администрации Чайковского городского округа в сфере строительства и архитектуры.</w:t>
      </w:r>
    </w:p>
    <w:p w:rsidR="00FD19EA" w:rsidRPr="00EB68A8" w:rsidRDefault="00FD19EA" w:rsidP="00FD19EA">
      <w:pPr>
        <w:autoSpaceDE w:val="0"/>
        <w:autoSpaceDN w:val="0"/>
        <w:adjustRightInd w:val="0"/>
        <w:ind w:firstLine="709"/>
        <w:jc w:val="both"/>
        <w:rPr>
          <w:sz w:val="28"/>
          <w:szCs w:val="28"/>
        </w:rPr>
      </w:pPr>
      <w:r w:rsidRPr="00EB68A8">
        <w:rPr>
          <w:sz w:val="28"/>
          <w:szCs w:val="28"/>
        </w:rPr>
        <w:t>28.3. Малые архитектурные формы должны содержаться в чистоте, окраска должна производиться не реже 1 раза в год, ремонт - по мере необходимости.</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28.4. Окраску и ремонт оград, ворот жилых и промышленных зданий, трансформаторных подстанций, центральных тепловых пунктов, водонапорных станций производить по мере необходимости, но не реже одного раза в год.</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28.5. Содержание фасадов зданий, строений и сооружений включает:</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обеспечение наличия и содержание в исправном состоянии водостоков, водосточных труб и сливов;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очистку от снега и льда крыш и козырьков, удаление наледи, снега и сосулек с карнизов, балконов и лоджий;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герметизацию, заделку и расшивку швов, трещин и выбоин;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 восстановление, ремонт и своевременную очистку </w:t>
      </w:r>
      <w:proofErr w:type="spellStart"/>
      <w:r w:rsidRPr="00EB68A8">
        <w:rPr>
          <w:rFonts w:ascii="Times New Roman" w:hAnsi="Times New Roman" w:cs="Times New Roman"/>
          <w:sz w:val="28"/>
          <w:szCs w:val="28"/>
        </w:rPr>
        <w:t>отмосток</w:t>
      </w:r>
      <w:proofErr w:type="spellEnd"/>
      <w:r w:rsidRPr="00EB68A8">
        <w:rPr>
          <w:rFonts w:ascii="Times New Roman" w:hAnsi="Times New Roman" w:cs="Times New Roman"/>
          <w:sz w:val="28"/>
          <w:szCs w:val="28"/>
        </w:rPr>
        <w:t>, приямков цокольных окон и входов в подвалы;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7) очистку и промывку поверхностей фасадов в зависимости от их состояния и условий эксплуатации;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 мытье окон и витрин, вывесок и указателей;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 очистку от надписей, рисунков, объявлений, плакатов и иной информационно-печатной продукции, а также нанесенных граффити;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10) выполнение иных требований, предусмотренных правилами и нормами технической эксплуатации зданий, строений и сооружений.</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28.5.1. Работы по удалению с фасадов зданий, строений, сооружений графических рисунков, надписей, объявлений, афиш, агитационных материалов, плакатов и иной информационно-печатной продукции и изображений должны проводиться регулярно независимо от времени года;</w:t>
      </w:r>
    </w:p>
    <w:p w:rsidR="00FD19EA" w:rsidRPr="00EB68A8" w:rsidRDefault="009F4621"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28.5.2.</w:t>
      </w:r>
      <w:r w:rsidR="00FD19EA" w:rsidRPr="00EB68A8">
        <w:rPr>
          <w:rFonts w:ascii="Times New Roman" w:hAnsi="Times New Roman" w:cs="Times New Roman"/>
          <w:sz w:val="28"/>
          <w:szCs w:val="28"/>
        </w:rPr>
        <w:t>Надписи, графические рисунки и иные изображения, размещенные на фасадах зданий, строений, сооружений и их конструктивных элементах, а также афиши, агитационные материалы, размещенные вне отведенных для этого мест (за исключением рекламы), подлежат устранению в течение 5 рабочих дней с момента доставки предписания об их устранении.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28.6.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утверждаемыми уполномоченным органом администрации Чайковского городского округа в области архитектурной и градостроительной деятельности.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28.7. Застройщики объектов капитального строительства </w:t>
      </w:r>
      <w:proofErr w:type="gramStart"/>
      <w:r w:rsidRPr="00EB68A8">
        <w:rPr>
          <w:rFonts w:ascii="Times New Roman" w:hAnsi="Times New Roman" w:cs="Times New Roman"/>
          <w:sz w:val="28"/>
          <w:szCs w:val="28"/>
        </w:rPr>
        <w:t>до подачи заявления на строительство при подготовке проектной документации в целях получения разрешения на строительство</w:t>
      </w:r>
      <w:proofErr w:type="gramEnd"/>
      <w:r w:rsidRPr="00EB68A8">
        <w:rPr>
          <w:rFonts w:ascii="Times New Roman" w:hAnsi="Times New Roman" w:cs="Times New Roman"/>
          <w:sz w:val="28"/>
          <w:szCs w:val="28"/>
        </w:rPr>
        <w:t xml:space="preserve">, реконструкцию объектов капитального строительства согласовывают паспорт отделки фасадов </w:t>
      </w:r>
      <w:r w:rsidRPr="00EB68A8">
        <w:rPr>
          <w:rFonts w:ascii="Times New Roman" w:hAnsi="Times New Roman" w:cs="Times New Roman"/>
          <w:sz w:val="28"/>
          <w:szCs w:val="28"/>
        </w:rPr>
        <w:lastRenderedPageBreak/>
        <w:t>проектируемого объекта капитального строительства с уполномоченным органом администрации Чайковского городского округа в области архитектурной и градостроительной деятельности.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 Чайковского городского округа.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28.8.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FD19EA" w:rsidRPr="00EB68A8" w:rsidRDefault="00FD19EA" w:rsidP="00FD19EA">
      <w:pPr>
        <w:pStyle w:val="ConsPlusNormal"/>
        <w:ind w:firstLine="709"/>
        <w:jc w:val="both"/>
        <w:rPr>
          <w:rFonts w:ascii="Times New Roman" w:hAnsi="Times New Roman" w:cs="Times New Roman"/>
          <w:sz w:val="28"/>
          <w:szCs w:val="28"/>
        </w:rPr>
      </w:pPr>
      <w:proofErr w:type="gramStart"/>
      <w:r w:rsidRPr="00EB68A8">
        <w:rPr>
          <w:rFonts w:ascii="Times New Roman" w:hAnsi="Times New Roman" w:cs="Times New Roman"/>
          <w:sz w:val="28"/>
          <w:szCs w:val="28"/>
        </w:rPr>
        <w:t>1) создание, изменение или ликвидация крылец, навесов, козырьков, карнизов, балконов, лоджий, декоративных элементов, дверных, витринных, арочных и оконных проемов;</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замена облицовочного материала;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 покраска фасада, его частей в цвет, отличающийся от цвета здания;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4) изменение конструкции крыши, материала кровли, элементов безопасности крыши, элементов организованного наружного водостока;</w:t>
      </w:r>
    </w:p>
    <w:p w:rsidR="00FD19EA"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5) установка (крепление) или демонтаж дополнительных элементов и у</w:t>
      </w:r>
      <w:r w:rsidR="00411AED">
        <w:rPr>
          <w:rFonts w:ascii="Times New Roman" w:hAnsi="Times New Roman" w:cs="Times New Roman"/>
          <w:sz w:val="28"/>
          <w:szCs w:val="28"/>
        </w:rPr>
        <w:t>стройств (флагштоки, указатели);</w:t>
      </w:r>
    </w:p>
    <w:p w:rsidR="00411AED" w:rsidRPr="00411AED" w:rsidRDefault="00411AED" w:rsidP="00411AED">
      <w:pPr>
        <w:pStyle w:val="ad"/>
        <w:ind w:firstLine="709"/>
        <w:jc w:val="both"/>
        <w:rPr>
          <w:szCs w:val="28"/>
        </w:rPr>
      </w:pPr>
      <w:r w:rsidRPr="00411AED">
        <w:rPr>
          <w:szCs w:val="28"/>
        </w:rPr>
        <w:t xml:space="preserve">6) использование </w:t>
      </w:r>
      <w:proofErr w:type="spellStart"/>
      <w:r w:rsidRPr="00411AED">
        <w:rPr>
          <w:szCs w:val="28"/>
        </w:rPr>
        <w:t>сайдинга</w:t>
      </w:r>
      <w:proofErr w:type="spellEnd"/>
      <w:r w:rsidRPr="00411AED">
        <w:rPr>
          <w:szCs w:val="28"/>
        </w:rPr>
        <w:t xml:space="preserve">, </w:t>
      </w:r>
      <w:proofErr w:type="spellStart"/>
      <w:r w:rsidRPr="00411AED">
        <w:rPr>
          <w:szCs w:val="28"/>
        </w:rPr>
        <w:t>металлопрофилей</w:t>
      </w:r>
      <w:proofErr w:type="spellEnd"/>
      <w:r w:rsidRPr="00411AED">
        <w:rPr>
          <w:szCs w:val="28"/>
        </w:rPr>
        <w:t>, металлических листов и других подобных материалов для облицовки фасадов зданий, строений, сооружений (для зданий строений, сооружений жилого назначения, индивидуальных жилых домов, выходящих фасадами на проезжую часть улиц и территории общего пользования города Чайковского), для ограждения территорий (за исключением строительных).</w:t>
      </w:r>
    </w:p>
    <w:p w:rsidR="00FD19EA" w:rsidRPr="00EB68A8" w:rsidRDefault="00FD19EA" w:rsidP="009F4621">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28.9. Работы по содержанию объектов и элементов благоустройства включают:</w:t>
      </w:r>
    </w:p>
    <w:p w:rsidR="00FD19EA" w:rsidRPr="00EB68A8" w:rsidRDefault="00FD19EA" w:rsidP="009F4621">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-ежедневный осмотр объектов благоустройства, элементов благоустройства, расположенных на отведенной, прилегающей территориях, для своевременного выявления неисправностей и иных несоответствий требованиям нормативных актов;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устранение неисправностей объектов благоустройства и элементов благоустройства, их несоответствия требованиям нормативных актов;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мероприятия по уходу за деревьями и кустарниками, газонами, цветниками (полив, стрижка газонов) по установленным нормам; свод сухих, аварийных деревьев и кустарников с корчевкой пней;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очистку, окраску и (или) побелку малых архитектурных форм, опор наружного освещения, некапитальных нестационарных сооружений, заборов, оград и ворот, сре</w:t>
      </w:r>
      <w:proofErr w:type="gramStart"/>
      <w:r w:rsidRPr="00EB68A8">
        <w:rPr>
          <w:rFonts w:ascii="Times New Roman" w:hAnsi="Times New Roman" w:cs="Times New Roman"/>
          <w:sz w:val="28"/>
          <w:szCs w:val="28"/>
        </w:rPr>
        <w:t>дств дл</w:t>
      </w:r>
      <w:proofErr w:type="gramEnd"/>
      <w:r w:rsidRPr="00EB68A8">
        <w:rPr>
          <w:rFonts w:ascii="Times New Roman" w:hAnsi="Times New Roman" w:cs="Times New Roman"/>
          <w:sz w:val="28"/>
          <w:szCs w:val="28"/>
        </w:rPr>
        <w:t xml:space="preserve">я размещения информации и рекламы и иных </w:t>
      </w:r>
      <w:r w:rsidRPr="00EB68A8">
        <w:rPr>
          <w:rFonts w:ascii="Times New Roman" w:hAnsi="Times New Roman" w:cs="Times New Roman"/>
          <w:sz w:val="28"/>
          <w:szCs w:val="28"/>
        </w:rPr>
        <w:lastRenderedPageBreak/>
        <w:t>элементов благоустройства по мере необходимости с учетом их технического и эстетического состояния, но не реже одного раза в год;</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очистку объектов благоустройства (их элементов) от надписей, афиш, объявлений и иных информационных материалов, нанесенных и размещенных с нарушением настоящих Правил;</w:t>
      </w:r>
    </w:p>
    <w:p w:rsidR="00FD19EA" w:rsidRPr="00EB68A8" w:rsidRDefault="00FD19EA" w:rsidP="00FD19EA">
      <w:pPr>
        <w:pStyle w:val="ConsPlusNormal"/>
        <w:ind w:firstLine="709"/>
        <w:jc w:val="both"/>
        <w:rPr>
          <w:rFonts w:ascii="Times New Roman" w:hAnsi="Times New Roman" w:cs="Times New Roman"/>
        </w:rPr>
      </w:pPr>
      <w:r w:rsidRPr="00EB68A8">
        <w:rPr>
          <w:rFonts w:ascii="Times New Roman" w:hAnsi="Times New Roman" w:cs="Times New Roman"/>
          <w:sz w:val="28"/>
          <w:szCs w:val="28"/>
        </w:rPr>
        <w:t>- ежедневную уборку территории</w:t>
      </w:r>
      <w:r w:rsidRPr="00EB68A8">
        <w:rPr>
          <w:rFonts w:ascii="Times New Roman" w:hAnsi="Times New Roman" w:cs="Times New Roman"/>
        </w:rPr>
        <w:t>.</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28.10. Собственники жилых домов на территориях индивидуальной застройки обязаны:</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2)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FD19EA" w:rsidRPr="00EB68A8" w:rsidRDefault="00FD19EA" w:rsidP="00FD19EA">
      <w:pPr>
        <w:pStyle w:val="ConsPlusNormal"/>
        <w:ind w:firstLine="709"/>
        <w:jc w:val="both"/>
        <w:rPr>
          <w:rFonts w:ascii="Times New Roman" w:hAnsi="Times New Roman" w:cs="Times New Roman"/>
          <w:sz w:val="28"/>
          <w:szCs w:val="28"/>
        </w:rPr>
      </w:pPr>
      <w:proofErr w:type="gramStart"/>
      <w:r w:rsidRPr="00EB68A8">
        <w:rPr>
          <w:rFonts w:ascii="Times New Roman" w:hAnsi="Times New Roman" w:cs="Times New Roman"/>
          <w:sz w:val="28"/>
          <w:szCs w:val="28"/>
        </w:rPr>
        <w:t>3) очищать канавы, трубы для стока воды на отведенной и прилегающей территориях для обеспечения отвода талых вод в весенний период;</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4) осуществлять складирование ТКО в местах накопления ТКО, определенных договором на оказание услуг по обращению с ТКО, в соответствии со схемой обращения с отходами.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5) </w:t>
      </w:r>
      <w:proofErr w:type="gramStart"/>
      <w:r w:rsidRPr="00EB68A8">
        <w:rPr>
          <w:rFonts w:ascii="Times New Roman" w:hAnsi="Times New Roman" w:cs="Times New Roman"/>
          <w:sz w:val="28"/>
          <w:szCs w:val="28"/>
        </w:rPr>
        <w:t>разместить</w:t>
      </w:r>
      <w:proofErr w:type="gramEnd"/>
      <w:r w:rsidRPr="00EB68A8">
        <w:rPr>
          <w:rFonts w:ascii="Times New Roman" w:hAnsi="Times New Roman" w:cs="Times New Roman"/>
          <w:sz w:val="28"/>
          <w:szCs w:val="28"/>
        </w:rPr>
        <w:t xml:space="preserve"> номерной знак с наименованием улицы на жилом доме и поддерживать его в исправном состоянии;</w:t>
      </w:r>
    </w:p>
    <w:p w:rsidR="00FD19EA" w:rsidRPr="00EB68A8" w:rsidRDefault="00FD19EA" w:rsidP="00FD19EA">
      <w:pPr>
        <w:pStyle w:val="ConsPlusNormal"/>
        <w:ind w:firstLine="709"/>
        <w:jc w:val="both"/>
        <w:rPr>
          <w:rFonts w:ascii="Times New Roman" w:hAnsi="Times New Roman" w:cs="Times New Roman"/>
          <w:sz w:val="28"/>
          <w:szCs w:val="28"/>
        </w:rPr>
      </w:pPr>
      <w:proofErr w:type="gramStart"/>
      <w:r w:rsidRPr="00EB68A8">
        <w:rPr>
          <w:rFonts w:ascii="Times New Roman" w:hAnsi="Times New Roman" w:cs="Times New Roman"/>
          <w:sz w:val="28"/>
          <w:szCs w:val="28"/>
        </w:rPr>
        <w:t>6) очищать канавы и трубы для стока воды, в весенний период обеспечивать проход талых вод; сдвигать счищенный с прилегающей территории снег таким образом, чтобы обеспечить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7) не допускать складирование и (или) временное хранение на территории общего пользования имущества (товара), предназначенного для личного пользования или реализации,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8)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9) не допускать хранения техники, механизмов, автомобилей, в том числе разукомплектованных, на прилегающей территории;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 xml:space="preserve">10) не допускать ремонт или мойку автомобилей, смену масла или </w:t>
      </w:r>
      <w:r w:rsidRPr="00EB68A8">
        <w:rPr>
          <w:rFonts w:ascii="Times New Roman" w:hAnsi="Times New Roman" w:cs="Times New Roman"/>
          <w:sz w:val="28"/>
          <w:szCs w:val="28"/>
        </w:rPr>
        <w:lastRenderedPageBreak/>
        <w:t>технических жидкостей на прилегающей территории.</w:t>
      </w:r>
    </w:p>
    <w:p w:rsidR="00FD19EA" w:rsidRPr="00EB68A8" w:rsidRDefault="00FD19EA" w:rsidP="00FD19EA">
      <w:pPr>
        <w:pStyle w:val="ConsPlusNormal"/>
        <w:ind w:firstLine="709"/>
        <w:jc w:val="both"/>
        <w:rPr>
          <w:rFonts w:ascii="Times New Roman" w:hAnsi="Times New Roman" w:cs="Times New Roman"/>
        </w:rPr>
      </w:pPr>
    </w:p>
    <w:p w:rsidR="00F57C24" w:rsidRPr="00EB68A8" w:rsidRDefault="00F57C24" w:rsidP="00F57C24">
      <w:pPr>
        <w:autoSpaceDE w:val="0"/>
        <w:autoSpaceDN w:val="0"/>
        <w:adjustRightInd w:val="0"/>
        <w:jc w:val="center"/>
        <w:outlineLvl w:val="0"/>
        <w:rPr>
          <w:bCs/>
          <w:sz w:val="28"/>
          <w:szCs w:val="28"/>
        </w:rPr>
      </w:pPr>
      <w:r w:rsidRPr="00EB68A8">
        <w:rPr>
          <w:bCs/>
          <w:sz w:val="28"/>
          <w:szCs w:val="28"/>
        </w:rPr>
        <w:t>29. Участие собственников и (или) иных законных владельцев зданий, строений, сооружений и земельных участков в содержании прилегающих территорий</w:t>
      </w:r>
    </w:p>
    <w:p w:rsidR="00F57C24" w:rsidRPr="00EB68A8" w:rsidRDefault="00F57C24" w:rsidP="00F57C24">
      <w:pPr>
        <w:autoSpaceDE w:val="0"/>
        <w:autoSpaceDN w:val="0"/>
        <w:adjustRightInd w:val="0"/>
        <w:ind w:firstLine="540"/>
        <w:jc w:val="both"/>
        <w:outlineLvl w:val="0"/>
        <w:rPr>
          <w:bCs/>
          <w:sz w:val="28"/>
          <w:szCs w:val="28"/>
        </w:rPr>
      </w:pPr>
    </w:p>
    <w:p w:rsidR="00F57C24" w:rsidRPr="00EB68A8" w:rsidRDefault="00F57C24" w:rsidP="00F57C24">
      <w:pPr>
        <w:autoSpaceDE w:val="0"/>
        <w:autoSpaceDN w:val="0"/>
        <w:adjustRightInd w:val="0"/>
        <w:ind w:firstLine="540"/>
        <w:jc w:val="both"/>
        <w:rPr>
          <w:sz w:val="28"/>
          <w:szCs w:val="28"/>
        </w:rPr>
      </w:pPr>
      <w:r w:rsidRPr="00EB68A8">
        <w:rPr>
          <w:sz w:val="28"/>
          <w:szCs w:val="28"/>
        </w:rPr>
        <w:t xml:space="preserve">29.1. Собственники (правообладатели) зданий, строений, сооружений, помещений в них, земельных участков обязаны участвовать в содержании прилегающих территорий. </w:t>
      </w:r>
    </w:p>
    <w:p w:rsidR="00F57C24" w:rsidRPr="00EB68A8" w:rsidRDefault="00F57C24" w:rsidP="00F57C24">
      <w:pPr>
        <w:autoSpaceDE w:val="0"/>
        <w:autoSpaceDN w:val="0"/>
        <w:adjustRightInd w:val="0"/>
        <w:ind w:firstLine="540"/>
        <w:jc w:val="both"/>
        <w:rPr>
          <w:sz w:val="28"/>
          <w:szCs w:val="28"/>
        </w:rPr>
      </w:pPr>
      <w:r w:rsidRPr="00EB68A8">
        <w:rPr>
          <w:sz w:val="28"/>
          <w:szCs w:val="28"/>
        </w:rPr>
        <w:t>29.2. Перечень видов работ по содержанию прилегающих территорий включает в себя:</w:t>
      </w:r>
    </w:p>
    <w:p w:rsidR="00F57C24" w:rsidRPr="00EB68A8" w:rsidRDefault="00F57C24" w:rsidP="00F57C24">
      <w:pPr>
        <w:autoSpaceDE w:val="0"/>
        <w:autoSpaceDN w:val="0"/>
        <w:adjustRightInd w:val="0"/>
        <w:ind w:firstLine="540"/>
        <w:jc w:val="both"/>
        <w:rPr>
          <w:sz w:val="28"/>
          <w:szCs w:val="28"/>
        </w:rPr>
      </w:pPr>
      <w:r w:rsidRPr="00EB68A8">
        <w:rPr>
          <w:sz w:val="28"/>
          <w:szCs w:val="28"/>
        </w:rPr>
        <w:t xml:space="preserve">1) содержание покрытия в летний и зимний периоды, в том </w:t>
      </w:r>
      <w:proofErr w:type="gramStart"/>
      <w:r w:rsidRPr="00EB68A8">
        <w:rPr>
          <w:sz w:val="28"/>
          <w:szCs w:val="28"/>
        </w:rPr>
        <w:t>числе</w:t>
      </w:r>
      <w:proofErr w:type="gramEnd"/>
      <w:r w:rsidRPr="00EB68A8">
        <w:rPr>
          <w:sz w:val="28"/>
          <w:szCs w:val="28"/>
        </w:rPr>
        <w:t>:</w:t>
      </w:r>
    </w:p>
    <w:p w:rsidR="00F57C24" w:rsidRPr="00EB68A8" w:rsidRDefault="00F57C24" w:rsidP="00F57C24">
      <w:pPr>
        <w:autoSpaceDE w:val="0"/>
        <w:autoSpaceDN w:val="0"/>
        <w:adjustRightInd w:val="0"/>
        <w:ind w:firstLine="540"/>
        <w:jc w:val="both"/>
        <w:rPr>
          <w:sz w:val="28"/>
          <w:szCs w:val="28"/>
        </w:rPr>
      </w:pPr>
      <w:r w:rsidRPr="00EB68A8">
        <w:rPr>
          <w:sz w:val="28"/>
          <w:szCs w:val="28"/>
        </w:rPr>
        <w:t>очистка и подметание территории;</w:t>
      </w:r>
    </w:p>
    <w:p w:rsidR="00F57C24" w:rsidRPr="00EB68A8" w:rsidRDefault="00F57C24" w:rsidP="00F57C24">
      <w:pPr>
        <w:autoSpaceDE w:val="0"/>
        <w:autoSpaceDN w:val="0"/>
        <w:adjustRightInd w:val="0"/>
        <w:ind w:firstLine="540"/>
        <w:jc w:val="both"/>
        <w:rPr>
          <w:sz w:val="28"/>
          <w:szCs w:val="28"/>
        </w:rPr>
      </w:pPr>
      <w:r w:rsidRPr="00EB68A8">
        <w:rPr>
          <w:sz w:val="28"/>
          <w:szCs w:val="28"/>
        </w:rPr>
        <w:t xml:space="preserve">посыпка и обработка территорий </w:t>
      </w:r>
      <w:proofErr w:type="spellStart"/>
      <w:r w:rsidRPr="00EB68A8">
        <w:rPr>
          <w:sz w:val="28"/>
          <w:szCs w:val="28"/>
        </w:rPr>
        <w:t>противогололедными</w:t>
      </w:r>
      <w:proofErr w:type="spellEnd"/>
      <w:r w:rsidRPr="00EB68A8">
        <w:rPr>
          <w:sz w:val="28"/>
          <w:szCs w:val="28"/>
        </w:rPr>
        <w:t xml:space="preserve"> материалами;</w:t>
      </w:r>
    </w:p>
    <w:p w:rsidR="00F57C24" w:rsidRPr="00EB68A8" w:rsidRDefault="00F57C24" w:rsidP="00F57C24">
      <w:pPr>
        <w:autoSpaceDE w:val="0"/>
        <w:autoSpaceDN w:val="0"/>
        <w:adjustRightInd w:val="0"/>
        <w:ind w:firstLine="540"/>
        <w:jc w:val="both"/>
        <w:rPr>
          <w:sz w:val="28"/>
          <w:szCs w:val="28"/>
        </w:rPr>
      </w:pPr>
      <w:r w:rsidRPr="00EB68A8">
        <w:rPr>
          <w:sz w:val="28"/>
          <w:szCs w:val="28"/>
        </w:rPr>
        <w:t>сдвигание свежевыпавшего снега в валы или кучи;</w:t>
      </w:r>
    </w:p>
    <w:p w:rsidR="00F57C24" w:rsidRPr="00EB68A8" w:rsidRDefault="00F57C24" w:rsidP="00F57C24">
      <w:pPr>
        <w:autoSpaceDE w:val="0"/>
        <w:autoSpaceDN w:val="0"/>
        <w:adjustRightInd w:val="0"/>
        <w:ind w:firstLine="540"/>
        <w:jc w:val="both"/>
        <w:rPr>
          <w:sz w:val="28"/>
          <w:szCs w:val="28"/>
        </w:rPr>
      </w:pPr>
      <w:r w:rsidRPr="00EB68A8">
        <w:rPr>
          <w:sz w:val="28"/>
          <w:szCs w:val="28"/>
        </w:rPr>
        <w:t>текущий ремонт;</w:t>
      </w:r>
    </w:p>
    <w:p w:rsidR="00F57C24" w:rsidRPr="00EB68A8" w:rsidRDefault="00F57C24" w:rsidP="00F57C24">
      <w:pPr>
        <w:autoSpaceDE w:val="0"/>
        <w:autoSpaceDN w:val="0"/>
        <w:adjustRightInd w:val="0"/>
        <w:ind w:firstLine="540"/>
        <w:jc w:val="both"/>
        <w:rPr>
          <w:sz w:val="28"/>
          <w:szCs w:val="28"/>
        </w:rPr>
      </w:pPr>
      <w:r w:rsidRPr="00EB68A8">
        <w:rPr>
          <w:sz w:val="28"/>
          <w:szCs w:val="28"/>
        </w:rPr>
        <w:t>2) содержание газонов, в том числе:</w:t>
      </w:r>
    </w:p>
    <w:p w:rsidR="00F57C24" w:rsidRPr="00EB68A8" w:rsidRDefault="00F57C24" w:rsidP="00F57C24">
      <w:pPr>
        <w:autoSpaceDE w:val="0"/>
        <w:autoSpaceDN w:val="0"/>
        <w:adjustRightInd w:val="0"/>
        <w:ind w:firstLine="540"/>
        <w:jc w:val="both"/>
        <w:rPr>
          <w:sz w:val="28"/>
          <w:szCs w:val="28"/>
        </w:rPr>
      </w:pPr>
      <w:r w:rsidRPr="00EB68A8">
        <w:rPr>
          <w:sz w:val="28"/>
          <w:szCs w:val="28"/>
        </w:rPr>
        <w:t>прочесывание поверхности железными граблями;</w:t>
      </w:r>
    </w:p>
    <w:p w:rsidR="00F57C24" w:rsidRPr="00EB68A8" w:rsidRDefault="00F57C24" w:rsidP="00F57C24">
      <w:pPr>
        <w:autoSpaceDE w:val="0"/>
        <w:autoSpaceDN w:val="0"/>
        <w:adjustRightInd w:val="0"/>
        <w:ind w:firstLine="540"/>
        <w:jc w:val="both"/>
        <w:rPr>
          <w:sz w:val="28"/>
          <w:szCs w:val="28"/>
        </w:rPr>
      </w:pPr>
      <w:r w:rsidRPr="00EB68A8">
        <w:rPr>
          <w:sz w:val="28"/>
          <w:szCs w:val="28"/>
        </w:rPr>
        <w:t>кошение травостоя;</w:t>
      </w:r>
    </w:p>
    <w:p w:rsidR="00F57C24" w:rsidRPr="00EB68A8" w:rsidRDefault="00F57C24" w:rsidP="00F57C24">
      <w:pPr>
        <w:autoSpaceDE w:val="0"/>
        <w:autoSpaceDN w:val="0"/>
        <w:adjustRightInd w:val="0"/>
        <w:ind w:firstLine="540"/>
        <w:jc w:val="both"/>
        <w:rPr>
          <w:sz w:val="28"/>
          <w:szCs w:val="28"/>
        </w:rPr>
      </w:pPr>
      <w:r w:rsidRPr="00EB68A8">
        <w:rPr>
          <w:sz w:val="28"/>
          <w:szCs w:val="28"/>
        </w:rPr>
        <w:t>сгребание и уборка скошенной травы;</w:t>
      </w:r>
    </w:p>
    <w:p w:rsidR="00F57C24" w:rsidRPr="00EB68A8" w:rsidRDefault="00F57C24" w:rsidP="00F57C24">
      <w:pPr>
        <w:autoSpaceDE w:val="0"/>
        <w:autoSpaceDN w:val="0"/>
        <w:adjustRightInd w:val="0"/>
        <w:ind w:firstLine="540"/>
        <w:jc w:val="both"/>
        <w:rPr>
          <w:sz w:val="28"/>
          <w:szCs w:val="28"/>
        </w:rPr>
      </w:pPr>
      <w:r w:rsidRPr="00EB68A8">
        <w:rPr>
          <w:sz w:val="28"/>
          <w:szCs w:val="28"/>
        </w:rPr>
        <w:t>очистка;</w:t>
      </w:r>
    </w:p>
    <w:p w:rsidR="00F57C24" w:rsidRPr="00EB68A8" w:rsidRDefault="00F57C24" w:rsidP="00F57C24">
      <w:pPr>
        <w:autoSpaceDE w:val="0"/>
        <w:autoSpaceDN w:val="0"/>
        <w:adjustRightInd w:val="0"/>
        <w:ind w:firstLine="540"/>
        <w:jc w:val="both"/>
        <w:rPr>
          <w:sz w:val="28"/>
          <w:szCs w:val="28"/>
        </w:rPr>
      </w:pPr>
      <w:r w:rsidRPr="00EB68A8">
        <w:rPr>
          <w:sz w:val="28"/>
          <w:szCs w:val="28"/>
        </w:rPr>
        <w:t>полив;</w:t>
      </w:r>
    </w:p>
    <w:p w:rsidR="00F57C24" w:rsidRPr="00EB68A8" w:rsidRDefault="00F57C24" w:rsidP="00F57C24">
      <w:pPr>
        <w:autoSpaceDE w:val="0"/>
        <w:autoSpaceDN w:val="0"/>
        <w:adjustRightInd w:val="0"/>
        <w:ind w:firstLine="540"/>
        <w:jc w:val="both"/>
        <w:rPr>
          <w:sz w:val="28"/>
          <w:szCs w:val="28"/>
        </w:rPr>
      </w:pPr>
      <w:r w:rsidRPr="00EB68A8">
        <w:rPr>
          <w:sz w:val="28"/>
          <w:szCs w:val="28"/>
        </w:rPr>
        <w:t>3) содержание деревьев и кустарников, в том числе:</w:t>
      </w:r>
    </w:p>
    <w:p w:rsidR="00F57C24" w:rsidRPr="00EB68A8" w:rsidRDefault="00F57C24" w:rsidP="00F57C24">
      <w:pPr>
        <w:autoSpaceDE w:val="0"/>
        <w:autoSpaceDN w:val="0"/>
        <w:adjustRightInd w:val="0"/>
        <w:ind w:firstLine="540"/>
        <w:jc w:val="both"/>
        <w:rPr>
          <w:sz w:val="28"/>
          <w:szCs w:val="28"/>
        </w:rPr>
      </w:pPr>
      <w:r w:rsidRPr="00EB68A8">
        <w:rPr>
          <w:sz w:val="28"/>
          <w:szCs w:val="28"/>
        </w:rPr>
        <w:t>вырезка сухих сучьев и мелкой суши;</w:t>
      </w:r>
    </w:p>
    <w:p w:rsidR="00F57C24" w:rsidRPr="00EB68A8" w:rsidRDefault="00F57C24" w:rsidP="00F57C24">
      <w:pPr>
        <w:autoSpaceDE w:val="0"/>
        <w:autoSpaceDN w:val="0"/>
        <w:adjustRightInd w:val="0"/>
        <w:ind w:firstLine="540"/>
        <w:jc w:val="both"/>
        <w:rPr>
          <w:sz w:val="28"/>
          <w:szCs w:val="28"/>
        </w:rPr>
      </w:pPr>
      <w:r w:rsidRPr="00EB68A8">
        <w:rPr>
          <w:sz w:val="28"/>
          <w:szCs w:val="28"/>
        </w:rPr>
        <w:t>сбор срезанных ветвей;</w:t>
      </w:r>
    </w:p>
    <w:p w:rsidR="00F57C24" w:rsidRPr="00EB68A8" w:rsidRDefault="00F57C24" w:rsidP="00F57C24">
      <w:pPr>
        <w:autoSpaceDE w:val="0"/>
        <w:autoSpaceDN w:val="0"/>
        <w:adjustRightInd w:val="0"/>
        <w:ind w:firstLine="540"/>
        <w:jc w:val="both"/>
        <w:rPr>
          <w:sz w:val="28"/>
          <w:szCs w:val="28"/>
        </w:rPr>
      </w:pPr>
      <w:r w:rsidRPr="00EB68A8">
        <w:rPr>
          <w:sz w:val="28"/>
          <w:szCs w:val="28"/>
        </w:rPr>
        <w:t>прополка и рыхление приствольных лунок;</w:t>
      </w:r>
    </w:p>
    <w:p w:rsidR="00F57C24" w:rsidRPr="00EB68A8" w:rsidRDefault="00F57C24" w:rsidP="00F57C24">
      <w:pPr>
        <w:autoSpaceDE w:val="0"/>
        <w:autoSpaceDN w:val="0"/>
        <w:adjustRightInd w:val="0"/>
        <w:ind w:firstLine="540"/>
        <w:jc w:val="both"/>
        <w:rPr>
          <w:sz w:val="28"/>
          <w:szCs w:val="28"/>
        </w:rPr>
      </w:pPr>
      <w:r w:rsidRPr="00EB68A8">
        <w:rPr>
          <w:sz w:val="28"/>
          <w:szCs w:val="28"/>
        </w:rPr>
        <w:t>полив в приствольные лунки;</w:t>
      </w:r>
    </w:p>
    <w:p w:rsidR="00F57C24" w:rsidRPr="00EB68A8" w:rsidRDefault="00F57C24" w:rsidP="00F57C24">
      <w:pPr>
        <w:autoSpaceDE w:val="0"/>
        <w:autoSpaceDN w:val="0"/>
        <w:adjustRightInd w:val="0"/>
        <w:ind w:firstLine="540"/>
        <w:jc w:val="both"/>
        <w:rPr>
          <w:sz w:val="28"/>
          <w:szCs w:val="28"/>
        </w:rPr>
      </w:pPr>
      <w:r w:rsidRPr="00EB68A8">
        <w:rPr>
          <w:sz w:val="28"/>
          <w:szCs w:val="28"/>
        </w:rPr>
        <w:t>4) содержание иных элементов благоустройства, в том числе по видам работ:</w:t>
      </w:r>
    </w:p>
    <w:p w:rsidR="00F57C24" w:rsidRPr="00EB68A8" w:rsidRDefault="00F57C24" w:rsidP="00F57C24">
      <w:pPr>
        <w:autoSpaceDE w:val="0"/>
        <w:autoSpaceDN w:val="0"/>
        <w:adjustRightInd w:val="0"/>
        <w:ind w:firstLine="540"/>
        <w:jc w:val="both"/>
        <w:rPr>
          <w:sz w:val="28"/>
          <w:szCs w:val="28"/>
        </w:rPr>
      </w:pPr>
      <w:r w:rsidRPr="00EB68A8">
        <w:rPr>
          <w:sz w:val="28"/>
          <w:szCs w:val="28"/>
        </w:rPr>
        <w:t>очистка;</w:t>
      </w:r>
    </w:p>
    <w:p w:rsidR="00F57C24" w:rsidRPr="00EB68A8" w:rsidRDefault="00F57C24" w:rsidP="00F57C24">
      <w:pPr>
        <w:autoSpaceDE w:val="0"/>
        <w:autoSpaceDN w:val="0"/>
        <w:adjustRightInd w:val="0"/>
        <w:ind w:firstLine="540"/>
        <w:jc w:val="both"/>
        <w:rPr>
          <w:sz w:val="28"/>
          <w:szCs w:val="28"/>
        </w:rPr>
      </w:pPr>
      <w:r w:rsidRPr="00EB68A8">
        <w:rPr>
          <w:sz w:val="28"/>
          <w:szCs w:val="28"/>
        </w:rPr>
        <w:t>текущий ремонт.</w:t>
      </w:r>
    </w:p>
    <w:p w:rsidR="00F57C24" w:rsidRPr="00EB68A8" w:rsidRDefault="00F57C24" w:rsidP="00F57C24">
      <w:pPr>
        <w:autoSpaceDE w:val="0"/>
        <w:autoSpaceDN w:val="0"/>
        <w:adjustRightInd w:val="0"/>
        <w:jc w:val="both"/>
        <w:rPr>
          <w:sz w:val="28"/>
          <w:szCs w:val="28"/>
        </w:rPr>
      </w:pPr>
    </w:p>
    <w:p w:rsidR="00FD19EA" w:rsidRPr="00EB68A8" w:rsidRDefault="00FD19EA" w:rsidP="00FD19EA">
      <w:pPr>
        <w:autoSpaceDE w:val="0"/>
        <w:autoSpaceDN w:val="0"/>
        <w:adjustRightInd w:val="0"/>
        <w:jc w:val="center"/>
        <w:outlineLvl w:val="0"/>
        <w:rPr>
          <w:bCs/>
          <w:sz w:val="28"/>
          <w:szCs w:val="28"/>
        </w:rPr>
      </w:pPr>
      <w:r w:rsidRPr="00EB68A8">
        <w:rPr>
          <w:bCs/>
          <w:sz w:val="28"/>
          <w:szCs w:val="28"/>
        </w:rPr>
        <w:t>30.</w:t>
      </w:r>
      <w:r w:rsidRPr="00EB68A8">
        <w:rPr>
          <w:b/>
          <w:bCs/>
          <w:sz w:val="28"/>
          <w:szCs w:val="28"/>
        </w:rPr>
        <w:t xml:space="preserve"> </w:t>
      </w:r>
      <w:r w:rsidRPr="00EB68A8">
        <w:rPr>
          <w:bCs/>
          <w:sz w:val="28"/>
          <w:szCs w:val="28"/>
        </w:rPr>
        <w:t>Содержание наземных частей линейных сооружений и коммуникаций</w:t>
      </w:r>
    </w:p>
    <w:p w:rsidR="00FD19EA" w:rsidRPr="00EB68A8" w:rsidRDefault="00FD19EA" w:rsidP="00FD19EA">
      <w:pPr>
        <w:autoSpaceDE w:val="0"/>
        <w:autoSpaceDN w:val="0"/>
        <w:adjustRightInd w:val="0"/>
        <w:jc w:val="both"/>
        <w:outlineLvl w:val="0"/>
        <w:rPr>
          <w:bCs/>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30.1.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30.2. Не допускается повреждение наземных частей смотровых и </w:t>
      </w:r>
      <w:proofErr w:type="spellStart"/>
      <w:r w:rsidRPr="00EB68A8">
        <w:rPr>
          <w:sz w:val="28"/>
          <w:szCs w:val="28"/>
        </w:rPr>
        <w:t>дождеприемных</w:t>
      </w:r>
      <w:proofErr w:type="spellEnd"/>
      <w:r w:rsidRPr="00EB68A8">
        <w:rPr>
          <w:sz w:val="28"/>
          <w:szCs w:val="28"/>
        </w:rPr>
        <w:t xml:space="preserve"> колодцев, линий теплотрасс, </w:t>
      </w:r>
      <w:proofErr w:type="spellStart"/>
      <w:r w:rsidRPr="00EB68A8">
        <w:rPr>
          <w:sz w:val="28"/>
          <w:szCs w:val="28"/>
        </w:rPr>
        <w:t>газо</w:t>
      </w:r>
      <w:proofErr w:type="spellEnd"/>
      <w:r w:rsidRPr="00EB68A8">
        <w:rPr>
          <w:sz w:val="28"/>
          <w:szCs w:val="28"/>
        </w:rPr>
        <w:t>-, топливо-, водопроводов, линий электропередачи и их изоляции, иных наземных частей линейных сооружений и коммуникаций.</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30.3. Не допускается отсутствие, загрязнение или неокрашенное состояние ограждений, люков смотровых и </w:t>
      </w:r>
      <w:proofErr w:type="spellStart"/>
      <w:r w:rsidRPr="00EB68A8">
        <w:rPr>
          <w:sz w:val="28"/>
          <w:szCs w:val="28"/>
        </w:rPr>
        <w:t>дождеприемных</w:t>
      </w:r>
      <w:proofErr w:type="spellEnd"/>
      <w:r w:rsidRPr="00EB68A8">
        <w:rPr>
          <w:sz w:val="28"/>
          <w:szCs w:val="28"/>
        </w:rPr>
        <w:t xml:space="preserve"> колодцев, </w:t>
      </w:r>
      <w:r w:rsidRPr="00EB68A8">
        <w:rPr>
          <w:sz w:val="28"/>
          <w:szCs w:val="28"/>
        </w:rPr>
        <w:lastRenderedPageBreak/>
        <w:t xml:space="preserve">отсутствие наружной изоляции наземных линий теплосети, </w:t>
      </w:r>
      <w:proofErr w:type="spellStart"/>
      <w:r w:rsidRPr="00EB68A8">
        <w:rPr>
          <w:sz w:val="28"/>
          <w:szCs w:val="28"/>
        </w:rPr>
        <w:t>газо</w:t>
      </w:r>
      <w:proofErr w:type="spellEnd"/>
      <w:r w:rsidRPr="00EB68A8">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30.4.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B68A8">
        <w:rPr>
          <w:sz w:val="28"/>
          <w:szCs w:val="28"/>
        </w:rPr>
        <w:t>дождеприемных</w:t>
      </w:r>
      <w:proofErr w:type="spellEnd"/>
      <w:r w:rsidRPr="00EB68A8">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FD19EA" w:rsidRPr="00EB68A8" w:rsidRDefault="00FD19EA" w:rsidP="00FD19EA">
      <w:pPr>
        <w:autoSpaceDE w:val="0"/>
        <w:autoSpaceDN w:val="0"/>
        <w:adjustRightInd w:val="0"/>
        <w:ind w:firstLine="709"/>
        <w:jc w:val="both"/>
        <w:rPr>
          <w:sz w:val="28"/>
          <w:szCs w:val="28"/>
        </w:rPr>
      </w:pPr>
      <w:r w:rsidRPr="00EB68A8">
        <w:rPr>
          <w:sz w:val="28"/>
          <w:szCs w:val="28"/>
        </w:rPr>
        <w:t>30.5.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30.6.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D19EA" w:rsidRPr="00EB68A8" w:rsidRDefault="00FD19EA" w:rsidP="00FD19EA">
      <w:pPr>
        <w:autoSpaceDE w:val="0"/>
        <w:autoSpaceDN w:val="0"/>
        <w:adjustRightInd w:val="0"/>
        <w:ind w:firstLine="709"/>
        <w:jc w:val="both"/>
        <w:rPr>
          <w:sz w:val="28"/>
          <w:szCs w:val="28"/>
        </w:rPr>
      </w:pPr>
      <w:r w:rsidRPr="00EB68A8">
        <w:rPr>
          <w:sz w:val="28"/>
          <w:szCs w:val="28"/>
        </w:rPr>
        <w:t>1) открывать люки колодцев и регулировать запорные устройства на магистралях водопровода, канализации, теплотрасс;</w:t>
      </w:r>
    </w:p>
    <w:p w:rsidR="00FD19EA" w:rsidRPr="00EB68A8" w:rsidRDefault="00FD19EA" w:rsidP="00FD19EA">
      <w:pPr>
        <w:autoSpaceDE w:val="0"/>
        <w:autoSpaceDN w:val="0"/>
        <w:adjustRightInd w:val="0"/>
        <w:ind w:firstLine="709"/>
        <w:jc w:val="both"/>
        <w:rPr>
          <w:sz w:val="28"/>
          <w:szCs w:val="28"/>
        </w:rPr>
      </w:pPr>
      <w:r w:rsidRPr="00EB68A8">
        <w:rPr>
          <w:sz w:val="28"/>
          <w:szCs w:val="28"/>
        </w:rPr>
        <w:t>2) производить какие-либо работы на данных сетях без разрешения эксплуатирующих организаций;</w:t>
      </w:r>
    </w:p>
    <w:p w:rsidR="00FD19EA" w:rsidRPr="00EB68A8" w:rsidRDefault="00FD19EA" w:rsidP="00FD19EA">
      <w:pPr>
        <w:autoSpaceDE w:val="0"/>
        <w:autoSpaceDN w:val="0"/>
        <w:adjustRightInd w:val="0"/>
        <w:ind w:firstLine="709"/>
        <w:jc w:val="both"/>
        <w:rPr>
          <w:sz w:val="28"/>
          <w:szCs w:val="28"/>
        </w:rPr>
      </w:pPr>
      <w:r w:rsidRPr="00EB68A8">
        <w:rPr>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FD19EA" w:rsidRPr="00EB68A8" w:rsidRDefault="00FD19EA" w:rsidP="00FD19EA">
      <w:pPr>
        <w:autoSpaceDE w:val="0"/>
        <w:autoSpaceDN w:val="0"/>
        <w:adjustRightInd w:val="0"/>
        <w:ind w:firstLine="709"/>
        <w:jc w:val="both"/>
        <w:rPr>
          <w:sz w:val="28"/>
          <w:szCs w:val="28"/>
        </w:rPr>
      </w:pPr>
      <w:r w:rsidRPr="00EB68A8">
        <w:rPr>
          <w:sz w:val="28"/>
          <w:szCs w:val="28"/>
        </w:rPr>
        <w:t>4) оставлять колодцы неплотно закрытыми и (или) закрывать разбитыми крышками;</w:t>
      </w:r>
    </w:p>
    <w:p w:rsidR="00FD19EA" w:rsidRPr="00EB68A8" w:rsidRDefault="00FD19EA" w:rsidP="00FD19EA">
      <w:pPr>
        <w:autoSpaceDE w:val="0"/>
        <w:autoSpaceDN w:val="0"/>
        <w:adjustRightInd w:val="0"/>
        <w:ind w:firstLine="709"/>
        <w:jc w:val="both"/>
        <w:rPr>
          <w:sz w:val="28"/>
          <w:szCs w:val="28"/>
        </w:rPr>
      </w:pPr>
      <w:r w:rsidRPr="00EB68A8">
        <w:rPr>
          <w:sz w:val="28"/>
          <w:szCs w:val="28"/>
        </w:rPr>
        <w:t>5) отводить поверхностные воды в систему канализации;</w:t>
      </w:r>
    </w:p>
    <w:p w:rsidR="00FD19EA" w:rsidRPr="00EB68A8" w:rsidRDefault="00FD19EA" w:rsidP="00FD19EA">
      <w:pPr>
        <w:autoSpaceDE w:val="0"/>
        <w:autoSpaceDN w:val="0"/>
        <w:adjustRightInd w:val="0"/>
        <w:ind w:firstLine="709"/>
        <w:jc w:val="both"/>
        <w:rPr>
          <w:sz w:val="28"/>
          <w:szCs w:val="28"/>
        </w:rPr>
      </w:pPr>
      <w:r w:rsidRPr="00EB68A8">
        <w:rPr>
          <w:sz w:val="28"/>
          <w:szCs w:val="28"/>
        </w:rPr>
        <w:t>6) пользоваться пожарными гидрантами в хозяйственных целях;</w:t>
      </w:r>
    </w:p>
    <w:p w:rsidR="00FD19EA" w:rsidRPr="00EB68A8" w:rsidRDefault="00FD19EA" w:rsidP="00FD19EA">
      <w:pPr>
        <w:autoSpaceDE w:val="0"/>
        <w:autoSpaceDN w:val="0"/>
        <w:adjustRightInd w:val="0"/>
        <w:ind w:firstLine="709"/>
        <w:jc w:val="both"/>
        <w:rPr>
          <w:sz w:val="28"/>
          <w:szCs w:val="28"/>
        </w:rPr>
      </w:pPr>
      <w:r w:rsidRPr="00EB68A8">
        <w:rPr>
          <w:sz w:val="28"/>
          <w:szCs w:val="28"/>
        </w:rPr>
        <w:t>7)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30.7.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 </w:t>
      </w:r>
    </w:p>
    <w:p w:rsidR="00FD19EA" w:rsidRPr="00EB68A8" w:rsidRDefault="00FD19EA" w:rsidP="00FD19EA">
      <w:pPr>
        <w:autoSpaceDE w:val="0"/>
        <w:autoSpaceDN w:val="0"/>
        <w:adjustRightInd w:val="0"/>
        <w:ind w:firstLine="540"/>
        <w:jc w:val="both"/>
        <w:rPr>
          <w:sz w:val="28"/>
          <w:szCs w:val="28"/>
        </w:rPr>
      </w:pPr>
    </w:p>
    <w:p w:rsidR="00FD19EA" w:rsidRPr="00EB68A8" w:rsidRDefault="00FD19EA" w:rsidP="00FD19EA">
      <w:pPr>
        <w:autoSpaceDE w:val="0"/>
        <w:autoSpaceDN w:val="0"/>
        <w:adjustRightInd w:val="0"/>
        <w:ind w:hanging="142"/>
        <w:jc w:val="center"/>
        <w:outlineLvl w:val="0"/>
        <w:rPr>
          <w:bCs/>
          <w:sz w:val="28"/>
          <w:szCs w:val="28"/>
        </w:rPr>
      </w:pPr>
      <w:r w:rsidRPr="00EB68A8">
        <w:rPr>
          <w:bCs/>
          <w:sz w:val="28"/>
          <w:szCs w:val="28"/>
        </w:rPr>
        <w:t>31. Содержание производственных территорий</w:t>
      </w: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31.1. </w:t>
      </w:r>
      <w:proofErr w:type="gramStart"/>
      <w:r w:rsidRPr="00EB68A8">
        <w:rPr>
          <w:sz w:val="28"/>
          <w:szCs w:val="28"/>
        </w:rPr>
        <w:t xml:space="preserve">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и пользователей </w:t>
      </w:r>
      <w:r w:rsidRPr="00EB68A8">
        <w:rPr>
          <w:sz w:val="28"/>
          <w:szCs w:val="28"/>
        </w:rPr>
        <w:lastRenderedPageBreak/>
        <w:t>(арендаторов) объектов капитального строительства, расположенных на указанных территориях.</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31.2.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контейнеры, осветительное оборудование, носители информационного оформления организации, адресные таблички. Подъездные пути должны иметь твердое покрытие.</w:t>
      </w: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autoSpaceDE w:val="0"/>
        <w:autoSpaceDN w:val="0"/>
        <w:adjustRightInd w:val="0"/>
        <w:jc w:val="center"/>
        <w:outlineLvl w:val="0"/>
        <w:rPr>
          <w:bCs/>
          <w:sz w:val="28"/>
          <w:szCs w:val="28"/>
        </w:rPr>
      </w:pPr>
      <w:r w:rsidRPr="00EB68A8">
        <w:rPr>
          <w:bCs/>
          <w:sz w:val="28"/>
          <w:szCs w:val="28"/>
        </w:rPr>
        <w:t>32. Содержание и эксплуатация элементов праздничного и событийного оформления территорий Чайковского городского округа</w:t>
      </w:r>
    </w:p>
    <w:p w:rsidR="00FD19EA" w:rsidRPr="00EB68A8" w:rsidRDefault="00FD19EA" w:rsidP="00FD19EA">
      <w:pPr>
        <w:autoSpaceDE w:val="0"/>
        <w:autoSpaceDN w:val="0"/>
        <w:adjustRightInd w:val="0"/>
        <w:jc w:val="both"/>
        <w:rPr>
          <w:sz w:val="28"/>
          <w:szCs w:val="28"/>
        </w:rPr>
      </w:pP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32.1. Праздничное и событийное оформление является самостоятельным элементом городской среды, дополняющим художественное оформление города в периоды проведения праздников, торжественных и иных мероприятий, тематических кампаний. Основной его целью является создание положительного эмоционального настроения у жителей и гостей города, гармоничное сочетание праздничных конструкций и элементов с городской средой. Праздничное оформление осуществляется в пространстве города в соответствии со сложившимися традициями, исторической и тематической составляющей отмечаемых событий.</w:t>
      </w:r>
    </w:p>
    <w:p w:rsidR="00FD19EA" w:rsidRPr="00EB68A8" w:rsidRDefault="00FD19EA" w:rsidP="00FD19EA">
      <w:pPr>
        <w:autoSpaceDE w:val="0"/>
        <w:autoSpaceDN w:val="0"/>
        <w:adjustRightInd w:val="0"/>
        <w:ind w:firstLine="709"/>
        <w:jc w:val="both"/>
        <w:rPr>
          <w:sz w:val="28"/>
          <w:szCs w:val="28"/>
        </w:rPr>
      </w:pPr>
      <w:r w:rsidRPr="00EB68A8">
        <w:rPr>
          <w:sz w:val="28"/>
          <w:szCs w:val="28"/>
        </w:rPr>
        <w:t>32.2. Оформление зданий, строений, сооружений осуществляется их собственниками в рамках концепции праздничного оформления территории.</w:t>
      </w:r>
    </w:p>
    <w:p w:rsidR="00FD19EA" w:rsidRPr="00EB68A8" w:rsidRDefault="00FD19EA" w:rsidP="00FD19EA">
      <w:pPr>
        <w:autoSpaceDE w:val="0"/>
        <w:autoSpaceDN w:val="0"/>
        <w:adjustRightInd w:val="0"/>
        <w:ind w:firstLine="709"/>
        <w:jc w:val="both"/>
        <w:rPr>
          <w:sz w:val="28"/>
          <w:szCs w:val="28"/>
        </w:rPr>
      </w:pPr>
      <w:proofErr w:type="gramStart"/>
      <w:r w:rsidRPr="00EB68A8">
        <w:rPr>
          <w:sz w:val="28"/>
          <w:szCs w:val="28"/>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32.3. Собственники зданий, строений, сооружений, земельных участков вправе размещать элементы праздничного освещения с учетом технических возможностей их подключения. </w:t>
      </w:r>
      <w:r w:rsidRPr="00EB68A8">
        <w:rPr>
          <w:rFonts w:eastAsia="ArialMT"/>
          <w:sz w:val="28"/>
          <w:szCs w:val="28"/>
        </w:rPr>
        <w:t xml:space="preserve">Элементы праздничного оформления рекомендуется размещать на фасаде не менее чем за три дня до праздничной даты.  </w:t>
      </w:r>
    </w:p>
    <w:p w:rsidR="00FD19EA" w:rsidRPr="00EB68A8" w:rsidRDefault="00FD19EA" w:rsidP="009F4621">
      <w:pPr>
        <w:autoSpaceDE w:val="0"/>
        <w:autoSpaceDN w:val="0"/>
        <w:adjustRightInd w:val="0"/>
        <w:ind w:firstLine="709"/>
        <w:jc w:val="both"/>
        <w:rPr>
          <w:rFonts w:eastAsia="ArialMT"/>
          <w:sz w:val="28"/>
          <w:szCs w:val="28"/>
        </w:rPr>
      </w:pPr>
      <w:r w:rsidRPr="00EB68A8">
        <w:rPr>
          <w:sz w:val="28"/>
          <w:szCs w:val="28"/>
        </w:rPr>
        <w:t>32.4.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r w:rsidRPr="00EB68A8">
        <w:rPr>
          <w:rFonts w:eastAsia="ArialMT"/>
          <w:sz w:val="20"/>
          <w:szCs w:val="20"/>
        </w:rPr>
        <w:t xml:space="preserve"> </w:t>
      </w:r>
      <w:r w:rsidRPr="00EB68A8">
        <w:rPr>
          <w:rFonts w:eastAsia="ArialMT"/>
          <w:sz w:val="28"/>
          <w:szCs w:val="28"/>
        </w:rPr>
        <w:t xml:space="preserve">Праздничное оформление не должно закрывать архитектурные элементы здания и </w:t>
      </w:r>
      <w:proofErr w:type="spellStart"/>
      <w:r w:rsidRPr="00EB68A8">
        <w:rPr>
          <w:rFonts w:eastAsia="ArialMT"/>
          <w:sz w:val="28"/>
          <w:szCs w:val="28"/>
        </w:rPr>
        <w:t>светопрозрачные</w:t>
      </w:r>
      <w:proofErr w:type="spellEnd"/>
      <w:r w:rsidRPr="00EB68A8">
        <w:rPr>
          <w:rFonts w:eastAsia="ArialMT"/>
          <w:sz w:val="28"/>
          <w:szCs w:val="28"/>
        </w:rPr>
        <w:t xml:space="preserve"> конструкции.</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32.5. Рекомендуемое расстояние между </w:t>
      </w:r>
      <w:proofErr w:type="spellStart"/>
      <w:r w:rsidRPr="00EB68A8">
        <w:rPr>
          <w:rFonts w:eastAsia="ArialMT"/>
          <w:sz w:val="28"/>
          <w:szCs w:val="28"/>
        </w:rPr>
        <w:t>флаговыми</w:t>
      </w:r>
      <w:proofErr w:type="spellEnd"/>
      <w:r w:rsidRPr="00EB68A8">
        <w:rPr>
          <w:rFonts w:eastAsia="ArialMT"/>
          <w:sz w:val="28"/>
          <w:szCs w:val="28"/>
        </w:rPr>
        <w:t xml:space="preserve"> консолями —10 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Гирлянда на деревьях должна </w:t>
      </w:r>
      <w:proofErr w:type="gramStart"/>
      <w:r w:rsidRPr="00EB68A8">
        <w:rPr>
          <w:rFonts w:eastAsia="ArialMT"/>
          <w:sz w:val="28"/>
          <w:szCs w:val="28"/>
        </w:rPr>
        <w:t>размещаться</w:t>
      </w:r>
      <w:proofErr w:type="gramEnd"/>
      <w:r w:rsidRPr="00EB68A8">
        <w:rPr>
          <w:rFonts w:eastAsia="ArialMT"/>
          <w:sz w:val="28"/>
          <w:szCs w:val="28"/>
        </w:rPr>
        <w:t xml:space="preserve"> не повреждая ветки.</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Подсветка фасадов не должна попадать в окна жилых домов.</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Рекомендуемое расстояние праздничных инсталляций от опор освещения: 1 - 2 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Не допускается размещение праздничных инсталляций в пределах треугольника видимости.</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Минимальное рекомендуемое расстояние </w:t>
      </w:r>
      <w:proofErr w:type="gramStart"/>
      <w:r w:rsidRPr="00EB68A8">
        <w:rPr>
          <w:rFonts w:eastAsia="ArialMT"/>
          <w:sz w:val="28"/>
          <w:szCs w:val="28"/>
        </w:rPr>
        <w:t>сборно-разборных</w:t>
      </w:r>
      <w:proofErr w:type="gramEnd"/>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lastRenderedPageBreak/>
        <w:t>конструкций от стволов деревьев — 5-10 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Проекционные установки необходимо использовать только на фасадах нежилых домов.</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Рекомендуемое расстояние стендов до глухих фасадов зданий — 5 м, </w:t>
      </w:r>
      <w:proofErr w:type="gramStart"/>
      <w:r w:rsidRPr="00EB68A8">
        <w:rPr>
          <w:rFonts w:eastAsia="ArialMT"/>
          <w:sz w:val="28"/>
          <w:szCs w:val="28"/>
        </w:rPr>
        <w:t>для</w:t>
      </w:r>
      <w:proofErr w:type="gramEnd"/>
      <w:r w:rsidRPr="00EB68A8">
        <w:rPr>
          <w:rFonts w:eastAsia="ArialMT"/>
          <w:sz w:val="28"/>
          <w:szCs w:val="28"/>
        </w:rPr>
        <w:t xml:space="preserve"> жилых и коммерческих — 10м.</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32.6. Иллюминация - совокупность светоцветовых элементов, предназначенных для декоративного освещения зданий, украшения улиц, площадей, сооружений и элементов ландшафта и городской среды, без необходимости создания определенного уровня  освещенности во время каких-либо торжеств, а также техника их светового оформления.</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Иллюминация применяется на территории улиц и площадей, в местах массовых гуляний, парках, бульварах</w:t>
      </w:r>
      <w:proofErr w:type="gramStart"/>
      <w:r w:rsidRPr="00EB68A8">
        <w:rPr>
          <w:rFonts w:eastAsia="ArialMT"/>
          <w:sz w:val="28"/>
          <w:szCs w:val="28"/>
        </w:rPr>
        <w:t xml:space="preserve"> ,</w:t>
      </w:r>
      <w:proofErr w:type="gramEnd"/>
      <w:r w:rsidRPr="00EB68A8">
        <w:rPr>
          <w:rFonts w:eastAsia="ArialMT"/>
          <w:sz w:val="28"/>
          <w:szCs w:val="28"/>
        </w:rPr>
        <w:t xml:space="preserve"> скверах, фасадах зданий, витринах.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Едиными стандартами рекомендовано делать постоянную длину мигания,  ограничить количество цветов, привлекать к работе профессиональных </w:t>
      </w:r>
      <w:proofErr w:type="spellStart"/>
      <w:r w:rsidRPr="00EB68A8">
        <w:rPr>
          <w:rFonts w:eastAsia="ArialMT"/>
          <w:sz w:val="28"/>
          <w:szCs w:val="28"/>
        </w:rPr>
        <w:t>светодизайнеров</w:t>
      </w:r>
      <w:proofErr w:type="spellEnd"/>
      <w:r w:rsidRPr="00EB68A8">
        <w:rPr>
          <w:rFonts w:eastAsia="ArialMT"/>
          <w:sz w:val="28"/>
          <w:szCs w:val="28"/>
        </w:rPr>
        <w:t xml:space="preserve"> для подсветки фасадов.</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Подсветка не должна попадать в глаза пешеходам и водителям.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Не допускается использовать бегущие строки и другие динамические элементы.</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Не допускается использовать цвет света, отличный от естественной температурной шкалы.</w:t>
      </w:r>
    </w:p>
    <w:p w:rsidR="00FD19EA" w:rsidRPr="00EB68A8" w:rsidRDefault="00FD19EA" w:rsidP="00FD19EA">
      <w:pPr>
        <w:autoSpaceDE w:val="0"/>
        <w:autoSpaceDN w:val="0"/>
        <w:adjustRightInd w:val="0"/>
        <w:ind w:firstLine="709"/>
        <w:jc w:val="both"/>
        <w:rPr>
          <w:rFonts w:eastAsia="ArialMT"/>
          <w:sz w:val="20"/>
          <w:szCs w:val="20"/>
        </w:rPr>
      </w:pPr>
      <w:r w:rsidRPr="00EB68A8">
        <w:rPr>
          <w:rFonts w:eastAsia="ArialMT"/>
          <w:sz w:val="28"/>
          <w:szCs w:val="28"/>
        </w:rPr>
        <w:t xml:space="preserve">32.7. </w:t>
      </w:r>
      <w:proofErr w:type="spellStart"/>
      <w:r w:rsidRPr="00EB68A8">
        <w:rPr>
          <w:rFonts w:eastAsia="ArialMT"/>
          <w:sz w:val="28"/>
          <w:szCs w:val="28"/>
        </w:rPr>
        <w:t>Мультимедийные</w:t>
      </w:r>
      <w:proofErr w:type="spellEnd"/>
      <w:r w:rsidRPr="00EB68A8">
        <w:rPr>
          <w:rFonts w:eastAsia="ArialMT"/>
          <w:sz w:val="28"/>
          <w:szCs w:val="28"/>
        </w:rPr>
        <w:t xml:space="preserve"> технологии - система, обеспечивающая одновременное представление информации в различных формах — звук, анимированная, компьютерная графика, видеоряд, проекция</w:t>
      </w:r>
      <w:r w:rsidRPr="00EB68A8">
        <w:rPr>
          <w:rFonts w:eastAsia="ArialMT"/>
          <w:sz w:val="20"/>
          <w:szCs w:val="20"/>
        </w:rPr>
        <w:t xml:space="preserve">.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Характеристики рекомендуемых к применению </w:t>
      </w:r>
      <w:proofErr w:type="spellStart"/>
      <w:r w:rsidRPr="00EB68A8">
        <w:rPr>
          <w:rFonts w:eastAsia="ArialMT"/>
          <w:sz w:val="28"/>
          <w:szCs w:val="28"/>
        </w:rPr>
        <w:t>мультимедийных</w:t>
      </w:r>
      <w:proofErr w:type="spellEnd"/>
      <w:r w:rsidRPr="00EB68A8">
        <w:rPr>
          <w:rFonts w:eastAsia="ArialMT"/>
          <w:sz w:val="28"/>
          <w:szCs w:val="28"/>
        </w:rPr>
        <w:t xml:space="preserve"> установок,  приведены в Единых стандартах.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Подсветка не должна попадать в глаза пешеходам и водителям. Не допускается использовать проекторы на фасадах жилых зданий. Использования аудио видео технологий должно происходить в строго согласованных с администрацией Чайковского городского округа  местах.</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32.8. Сборно-разборные конструкции представляют собой объемные</w:t>
      </w:r>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 xml:space="preserve">конструкции, оформленные праздничными композициями либо выставочными экспонатами, расположенные в зоне проведения мероприятия или на территориях пешеходных зон. К таким конструкциям относятся инсталляция, стендовые конструкции, фото зона, павильоны. Требования к техническим характеристикам данных объектов приведены в Единых стандартах. </w:t>
      </w:r>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Рекомендуется использовать легкие конструкции из крашенных металлических и деревянных реек и фанеры. В дизайне конструкций необходимо закладывать места для отдыха: лавочки, стулья, лежаки и столы для формирования дополнительные точки притяжения.</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Должен быть обеспечен доступ для всех групп населения к информационным конструкциям. </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Центр информационных стендов должен располагаться на высоте 120-130 см. Также необходимо иметь свободную площадку для человека в инвалидной коляске.</w:t>
      </w:r>
    </w:p>
    <w:p w:rsidR="00FD19EA" w:rsidRPr="00EB68A8" w:rsidRDefault="00FD19EA" w:rsidP="009F4621">
      <w:pPr>
        <w:autoSpaceDE w:val="0"/>
        <w:autoSpaceDN w:val="0"/>
        <w:adjustRightInd w:val="0"/>
        <w:ind w:firstLine="709"/>
        <w:jc w:val="both"/>
        <w:rPr>
          <w:rFonts w:eastAsia="ArialMT"/>
          <w:sz w:val="28"/>
          <w:szCs w:val="28"/>
        </w:rPr>
      </w:pPr>
      <w:r w:rsidRPr="00EB68A8">
        <w:rPr>
          <w:rFonts w:eastAsia="ArialMT"/>
          <w:sz w:val="28"/>
          <w:szCs w:val="28"/>
        </w:rPr>
        <w:lastRenderedPageBreak/>
        <w:t>32.9. К мягким конструкциям относятся вертикальные конструкции, представляющие собой полотнище из ткани правильной геометрической (чаще всего, прямоугольной) формы, имеющее какую-либо специальную расцветку и чаще всего закрепленное на вертикальной стойке (флагштоке).</w:t>
      </w:r>
    </w:p>
    <w:p w:rsidR="00FD19EA" w:rsidRPr="00EB68A8" w:rsidRDefault="00FD19EA" w:rsidP="009F4621">
      <w:pPr>
        <w:autoSpaceDE w:val="0"/>
        <w:autoSpaceDN w:val="0"/>
        <w:adjustRightInd w:val="0"/>
        <w:ind w:firstLine="709"/>
        <w:jc w:val="both"/>
        <w:rPr>
          <w:rFonts w:eastAsia="ArialMT"/>
          <w:sz w:val="28"/>
          <w:szCs w:val="28"/>
        </w:rPr>
      </w:pPr>
      <w:r w:rsidRPr="00EB68A8">
        <w:rPr>
          <w:rFonts w:eastAsia="ArialMT"/>
          <w:sz w:val="28"/>
          <w:szCs w:val="28"/>
        </w:rPr>
        <w:t xml:space="preserve">К мягким конструкциям относят фланговые конструкции, пневматические конструкции, баннеры, натяжные конструкции. </w:t>
      </w:r>
    </w:p>
    <w:p w:rsidR="00FD19EA" w:rsidRPr="00EB68A8" w:rsidRDefault="00FD19EA" w:rsidP="009F4621">
      <w:pPr>
        <w:autoSpaceDE w:val="0"/>
        <w:autoSpaceDN w:val="0"/>
        <w:adjustRightInd w:val="0"/>
        <w:ind w:firstLine="709"/>
        <w:rPr>
          <w:rFonts w:eastAsia="ArialMT"/>
          <w:sz w:val="28"/>
          <w:szCs w:val="28"/>
        </w:rPr>
      </w:pPr>
      <w:r w:rsidRPr="00EB68A8">
        <w:rPr>
          <w:rFonts w:eastAsia="ArialMT"/>
          <w:sz w:val="28"/>
          <w:szCs w:val="28"/>
        </w:rPr>
        <w:t>В оформлении мягких конструкций рекомендуется использовать</w:t>
      </w:r>
    </w:p>
    <w:p w:rsidR="00FD19EA" w:rsidRPr="00EB68A8" w:rsidRDefault="00FD19EA" w:rsidP="009F4621">
      <w:pPr>
        <w:autoSpaceDE w:val="0"/>
        <w:autoSpaceDN w:val="0"/>
        <w:adjustRightInd w:val="0"/>
        <w:rPr>
          <w:rFonts w:eastAsia="ArialMT"/>
          <w:sz w:val="28"/>
          <w:szCs w:val="28"/>
        </w:rPr>
      </w:pPr>
      <w:r w:rsidRPr="00EB68A8">
        <w:rPr>
          <w:rFonts w:eastAsia="ArialMT"/>
          <w:sz w:val="28"/>
          <w:szCs w:val="28"/>
        </w:rPr>
        <w:t xml:space="preserve"> ограниченное количество цветов и графических решений.</w:t>
      </w:r>
    </w:p>
    <w:p w:rsidR="00FD19EA" w:rsidRPr="00EB68A8" w:rsidRDefault="00FD19EA" w:rsidP="00FD19EA">
      <w:pPr>
        <w:tabs>
          <w:tab w:val="left" w:pos="709"/>
        </w:tabs>
        <w:autoSpaceDE w:val="0"/>
        <w:autoSpaceDN w:val="0"/>
        <w:adjustRightInd w:val="0"/>
        <w:ind w:firstLine="709"/>
        <w:jc w:val="both"/>
        <w:rPr>
          <w:rFonts w:eastAsia="ArialMT"/>
          <w:sz w:val="28"/>
          <w:szCs w:val="28"/>
        </w:rPr>
      </w:pPr>
      <w:r w:rsidRPr="00EB68A8">
        <w:rPr>
          <w:rFonts w:eastAsia="ArialMT"/>
          <w:sz w:val="28"/>
          <w:szCs w:val="28"/>
        </w:rPr>
        <w:t>Запрещено размещать баннеры, загораживающие входы, окна, витрины или другие архитектурные элементы фасадов здания.</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Для баннеров на зданиях рекомендуется использовать </w:t>
      </w:r>
      <w:proofErr w:type="spellStart"/>
      <w:r w:rsidRPr="00EB68A8">
        <w:rPr>
          <w:rFonts w:eastAsia="ArialMT"/>
          <w:sz w:val="28"/>
          <w:szCs w:val="28"/>
        </w:rPr>
        <w:t>светопрозрачные</w:t>
      </w:r>
      <w:proofErr w:type="spellEnd"/>
      <w:r w:rsidRPr="00EB68A8">
        <w:rPr>
          <w:rFonts w:eastAsia="ArialMT"/>
          <w:sz w:val="28"/>
          <w:szCs w:val="28"/>
        </w:rPr>
        <w:t xml:space="preserve"> материалы.</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 xml:space="preserve">Запрещается использовать </w:t>
      </w:r>
      <w:proofErr w:type="spellStart"/>
      <w:r w:rsidRPr="00EB68A8">
        <w:rPr>
          <w:rFonts w:eastAsia="ArialMT"/>
          <w:sz w:val="28"/>
          <w:szCs w:val="28"/>
        </w:rPr>
        <w:t>баннерные</w:t>
      </w:r>
      <w:proofErr w:type="spellEnd"/>
      <w:r w:rsidRPr="00EB68A8">
        <w:rPr>
          <w:rFonts w:eastAsia="ArialMT"/>
          <w:sz w:val="28"/>
          <w:szCs w:val="28"/>
        </w:rPr>
        <w:t xml:space="preserve"> растяжки на улицах.</w:t>
      </w:r>
    </w:p>
    <w:p w:rsidR="00FD19EA" w:rsidRPr="00EB68A8" w:rsidRDefault="00FD19EA" w:rsidP="00FD19EA">
      <w:pPr>
        <w:autoSpaceDE w:val="0"/>
        <w:autoSpaceDN w:val="0"/>
        <w:adjustRightInd w:val="0"/>
        <w:ind w:firstLine="709"/>
        <w:jc w:val="both"/>
        <w:rPr>
          <w:rFonts w:eastAsia="ArialMT"/>
          <w:sz w:val="28"/>
          <w:szCs w:val="28"/>
        </w:rPr>
      </w:pPr>
      <w:r w:rsidRPr="00EB68A8">
        <w:rPr>
          <w:rFonts w:eastAsia="ArialMT"/>
          <w:sz w:val="28"/>
          <w:szCs w:val="28"/>
        </w:rPr>
        <w:t>Пневматические конструкции устанавливаются строго на открытых площадках при скорости ветра не более 7 м/</w:t>
      </w:r>
      <w:proofErr w:type="gramStart"/>
      <w:r w:rsidRPr="00EB68A8">
        <w:rPr>
          <w:rFonts w:eastAsia="ArialMT"/>
          <w:sz w:val="28"/>
          <w:szCs w:val="28"/>
        </w:rPr>
        <w:t>с</w:t>
      </w:r>
      <w:proofErr w:type="gramEnd"/>
      <w:r w:rsidRPr="00EB68A8">
        <w:rPr>
          <w:rFonts w:eastAsia="ArialMT"/>
          <w:sz w:val="28"/>
          <w:szCs w:val="28"/>
        </w:rPr>
        <w:t>.</w:t>
      </w:r>
    </w:p>
    <w:p w:rsidR="00FD19EA" w:rsidRPr="00EB68A8" w:rsidRDefault="00FD19EA" w:rsidP="009F4621">
      <w:pPr>
        <w:autoSpaceDE w:val="0"/>
        <w:autoSpaceDN w:val="0"/>
        <w:adjustRightInd w:val="0"/>
        <w:ind w:firstLine="709"/>
        <w:jc w:val="both"/>
        <w:rPr>
          <w:rFonts w:eastAsia="ArialMT"/>
          <w:sz w:val="28"/>
          <w:szCs w:val="28"/>
        </w:rPr>
      </w:pPr>
      <w:r w:rsidRPr="00EB68A8">
        <w:rPr>
          <w:rFonts w:eastAsia="ArialMT"/>
          <w:sz w:val="28"/>
          <w:szCs w:val="28"/>
        </w:rPr>
        <w:t xml:space="preserve">32.10. </w:t>
      </w:r>
      <w:proofErr w:type="spellStart"/>
      <w:r w:rsidRPr="00EB68A8">
        <w:rPr>
          <w:rFonts w:eastAsia="ArialMT"/>
          <w:sz w:val="28"/>
          <w:szCs w:val="28"/>
        </w:rPr>
        <w:t>Стрит-арт</w:t>
      </w:r>
      <w:proofErr w:type="spellEnd"/>
      <w:r w:rsidRPr="00EB68A8">
        <w:rPr>
          <w:rFonts w:eastAsia="ArialMT"/>
          <w:sz w:val="28"/>
          <w:szCs w:val="28"/>
        </w:rPr>
        <w:t xml:space="preserve"> - вертикальные конструкции, представляющие собой полотнище из ткани правильной геометрической (чаще всего, прямоугольной)</w:t>
      </w:r>
    </w:p>
    <w:p w:rsidR="00FD19EA" w:rsidRPr="00EB68A8" w:rsidRDefault="00FD19EA" w:rsidP="009F4621">
      <w:pPr>
        <w:autoSpaceDE w:val="0"/>
        <w:autoSpaceDN w:val="0"/>
        <w:adjustRightInd w:val="0"/>
        <w:jc w:val="both"/>
        <w:rPr>
          <w:rFonts w:eastAsia="ArialMT"/>
          <w:sz w:val="28"/>
          <w:szCs w:val="28"/>
        </w:rPr>
      </w:pPr>
      <w:r w:rsidRPr="00EB68A8">
        <w:rPr>
          <w:rFonts w:eastAsia="ArialMT"/>
          <w:sz w:val="28"/>
          <w:szCs w:val="28"/>
        </w:rPr>
        <w:t xml:space="preserve">формы, </w:t>
      </w:r>
      <w:proofErr w:type="gramStart"/>
      <w:r w:rsidRPr="00EB68A8">
        <w:rPr>
          <w:rFonts w:eastAsia="ArialMT"/>
          <w:sz w:val="28"/>
          <w:szCs w:val="28"/>
        </w:rPr>
        <w:t>имеющее</w:t>
      </w:r>
      <w:proofErr w:type="gramEnd"/>
      <w:r w:rsidRPr="00EB68A8">
        <w:rPr>
          <w:rFonts w:eastAsia="ArialMT"/>
          <w:sz w:val="28"/>
          <w:szCs w:val="28"/>
        </w:rPr>
        <w:t xml:space="preserve"> какую-либо специальную расцветку и чаще всего закрепленное на вертикальной стойке (флагштоке).</w:t>
      </w:r>
    </w:p>
    <w:p w:rsidR="00FD19EA" w:rsidRPr="00EB68A8" w:rsidRDefault="00FD19EA" w:rsidP="00FD19EA">
      <w:pPr>
        <w:autoSpaceDE w:val="0"/>
        <w:autoSpaceDN w:val="0"/>
        <w:adjustRightInd w:val="0"/>
        <w:ind w:firstLine="709"/>
        <w:jc w:val="both"/>
        <w:rPr>
          <w:bCs/>
          <w:sz w:val="28"/>
          <w:szCs w:val="28"/>
        </w:rPr>
      </w:pPr>
      <w:r w:rsidRPr="00EB68A8">
        <w:rPr>
          <w:rFonts w:eastAsia="ArialMT"/>
          <w:sz w:val="28"/>
          <w:szCs w:val="28"/>
        </w:rPr>
        <w:t xml:space="preserve">К </w:t>
      </w:r>
      <w:proofErr w:type="spellStart"/>
      <w:r w:rsidRPr="00EB68A8">
        <w:rPr>
          <w:rFonts w:eastAsia="ArialMT"/>
          <w:sz w:val="28"/>
          <w:szCs w:val="28"/>
        </w:rPr>
        <w:t>стрит-арту</w:t>
      </w:r>
      <w:proofErr w:type="spellEnd"/>
      <w:r w:rsidRPr="00EB68A8">
        <w:rPr>
          <w:rFonts w:eastAsia="ArialMT"/>
          <w:sz w:val="28"/>
          <w:szCs w:val="28"/>
        </w:rPr>
        <w:t xml:space="preserve"> относится: </w:t>
      </w:r>
      <w:proofErr w:type="spellStart"/>
      <w:r w:rsidRPr="00EB68A8">
        <w:rPr>
          <w:rFonts w:eastAsia="ArialMT"/>
          <w:sz w:val="28"/>
          <w:szCs w:val="28"/>
        </w:rPr>
        <w:t>мурализм</w:t>
      </w:r>
      <w:proofErr w:type="spellEnd"/>
      <w:r w:rsidRPr="00EB68A8">
        <w:rPr>
          <w:rFonts w:eastAsia="ArialMT"/>
          <w:sz w:val="28"/>
          <w:szCs w:val="28"/>
        </w:rPr>
        <w:t>, в</w:t>
      </w:r>
      <w:r w:rsidRPr="00EB68A8">
        <w:rPr>
          <w:bCs/>
          <w:sz w:val="28"/>
          <w:szCs w:val="28"/>
        </w:rPr>
        <w:t xml:space="preserve">ременный дизайн городских элементов, </w:t>
      </w:r>
      <w:proofErr w:type="spellStart"/>
      <w:r w:rsidRPr="00EB68A8">
        <w:rPr>
          <w:bCs/>
          <w:sz w:val="28"/>
          <w:szCs w:val="28"/>
        </w:rPr>
        <w:t>ниттинг</w:t>
      </w:r>
      <w:proofErr w:type="spellEnd"/>
      <w:r w:rsidRPr="00EB68A8">
        <w:rPr>
          <w:bCs/>
          <w:sz w:val="28"/>
          <w:szCs w:val="28"/>
        </w:rPr>
        <w:t xml:space="preserve">. </w:t>
      </w:r>
      <w:r w:rsidRPr="00EB68A8">
        <w:rPr>
          <w:rFonts w:eastAsia="ArialMT"/>
          <w:sz w:val="28"/>
          <w:szCs w:val="28"/>
        </w:rPr>
        <w:t xml:space="preserve"> </w:t>
      </w:r>
    </w:p>
    <w:p w:rsidR="00FD19EA" w:rsidRPr="00EB68A8" w:rsidRDefault="00FD19EA" w:rsidP="00FD19EA">
      <w:pPr>
        <w:autoSpaceDE w:val="0"/>
        <w:autoSpaceDN w:val="0"/>
        <w:adjustRightInd w:val="0"/>
        <w:ind w:firstLine="709"/>
        <w:jc w:val="both"/>
        <w:rPr>
          <w:rFonts w:eastAsia="ArialMT"/>
          <w:sz w:val="28"/>
          <w:szCs w:val="28"/>
        </w:rPr>
      </w:pPr>
      <w:proofErr w:type="spellStart"/>
      <w:r w:rsidRPr="00EB68A8">
        <w:rPr>
          <w:rFonts w:eastAsia="ArialMT"/>
          <w:sz w:val="28"/>
          <w:szCs w:val="28"/>
        </w:rPr>
        <w:t>Муралы</w:t>
      </w:r>
      <w:proofErr w:type="spellEnd"/>
      <w:r w:rsidRPr="00EB68A8">
        <w:rPr>
          <w:rFonts w:eastAsia="ArialMT"/>
          <w:sz w:val="28"/>
          <w:szCs w:val="28"/>
        </w:rPr>
        <w:t xml:space="preserve"> рекомендуется размещать на глухих фасадах жилых домов, выходящих на главные городские и улицы, по которым проходит транзитное движение транспорта.</w:t>
      </w:r>
    </w:p>
    <w:p w:rsidR="00FD19EA" w:rsidRPr="00EB68A8" w:rsidRDefault="00FD19EA" w:rsidP="00FD19EA">
      <w:pPr>
        <w:autoSpaceDE w:val="0"/>
        <w:autoSpaceDN w:val="0"/>
        <w:adjustRightInd w:val="0"/>
        <w:ind w:firstLine="709"/>
        <w:jc w:val="both"/>
        <w:rPr>
          <w:rFonts w:eastAsia="ArialMT"/>
          <w:sz w:val="28"/>
          <w:szCs w:val="28"/>
        </w:rPr>
      </w:pPr>
      <w:proofErr w:type="spellStart"/>
      <w:r w:rsidRPr="00EB68A8">
        <w:rPr>
          <w:rFonts w:eastAsia="ArialMT"/>
          <w:sz w:val="28"/>
          <w:szCs w:val="28"/>
        </w:rPr>
        <w:t>Стрит-арт</w:t>
      </w:r>
      <w:proofErr w:type="spellEnd"/>
      <w:r w:rsidRPr="00EB68A8">
        <w:rPr>
          <w:rFonts w:eastAsia="ArialMT"/>
          <w:sz w:val="28"/>
          <w:szCs w:val="28"/>
        </w:rPr>
        <w:t xml:space="preserve"> может создаваться на поверхностях глухих ограждений или</w:t>
      </w:r>
    </w:p>
    <w:p w:rsidR="00FD19EA" w:rsidRPr="00EB68A8" w:rsidRDefault="00FD19EA" w:rsidP="00FD19EA">
      <w:pPr>
        <w:autoSpaceDE w:val="0"/>
        <w:autoSpaceDN w:val="0"/>
        <w:adjustRightInd w:val="0"/>
        <w:jc w:val="both"/>
        <w:rPr>
          <w:rFonts w:eastAsia="ArialMT"/>
          <w:sz w:val="28"/>
          <w:szCs w:val="28"/>
        </w:rPr>
      </w:pPr>
      <w:r w:rsidRPr="00EB68A8">
        <w:rPr>
          <w:rFonts w:eastAsia="ArialMT"/>
          <w:sz w:val="28"/>
          <w:szCs w:val="28"/>
        </w:rPr>
        <w:t>временных ограждений строительных площадок.</w:t>
      </w:r>
    </w:p>
    <w:p w:rsidR="00FD19EA" w:rsidRPr="00EB68A8" w:rsidRDefault="00FD19EA" w:rsidP="00FD19EA">
      <w:pPr>
        <w:autoSpaceDE w:val="0"/>
        <w:autoSpaceDN w:val="0"/>
        <w:adjustRightInd w:val="0"/>
        <w:ind w:firstLine="709"/>
        <w:jc w:val="both"/>
        <w:rPr>
          <w:rFonts w:eastAsia="ArialMT"/>
          <w:sz w:val="28"/>
          <w:szCs w:val="28"/>
        </w:rPr>
      </w:pPr>
      <w:proofErr w:type="spellStart"/>
      <w:r w:rsidRPr="00EB68A8">
        <w:rPr>
          <w:rFonts w:eastAsia="ArialMT"/>
          <w:sz w:val="28"/>
          <w:szCs w:val="28"/>
        </w:rPr>
        <w:t>Ниттинг</w:t>
      </w:r>
      <w:proofErr w:type="spellEnd"/>
      <w:r w:rsidRPr="00EB68A8">
        <w:rPr>
          <w:rFonts w:eastAsia="ArialMT"/>
          <w:sz w:val="28"/>
          <w:szCs w:val="28"/>
        </w:rPr>
        <w:t xml:space="preserve"> может ограничивать выработку сока и ограничить рост деревьев, поэтому после праздничного времени необходим демонтаж.</w:t>
      </w:r>
    </w:p>
    <w:p w:rsidR="009A129C" w:rsidRPr="009A129C" w:rsidRDefault="00FD19EA" w:rsidP="009A129C">
      <w:pPr>
        <w:autoSpaceDE w:val="0"/>
        <w:autoSpaceDN w:val="0"/>
        <w:adjustRightInd w:val="0"/>
        <w:ind w:firstLine="709"/>
        <w:jc w:val="both"/>
        <w:rPr>
          <w:rFonts w:eastAsia="ArialMT"/>
          <w:sz w:val="28"/>
          <w:szCs w:val="28"/>
        </w:rPr>
      </w:pPr>
      <w:r w:rsidRPr="00EB68A8">
        <w:rPr>
          <w:rFonts w:eastAsia="ArialMT"/>
          <w:sz w:val="28"/>
          <w:szCs w:val="28"/>
        </w:rPr>
        <w:t xml:space="preserve">Для удаления краски с закрашиваемой поверхности фасадов не рекомендуется использовать закрашивание. Для этого используется техника мягкого </w:t>
      </w:r>
      <w:proofErr w:type="spellStart"/>
      <w:r w:rsidRPr="00EB68A8">
        <w:rPr>
          <w:rFonts w:eastAsia="ArialMT"/>
          <w:sz w:val="28"/>
          <w:szCs w:val="28"/>
        </w:rPr>
        <w:t>бластинга</w:t>
      </w:r>
      <w:proofErr w:type="spellEnd"/>
      <w:r w:rsidRPr="00EB68A8">
        <w:rPr>
          <w:rFonts w:eastAsia="ArialMT"/>
          <w:sz w:val="28"/>
          <w:szCs w:val="28"/>
        </w:rPr>
        <w:t xml:space="preserve">, </w:t>
      </w:r>
      <w:proofErr w:type="spellStart"/>
      <w:r w:rsidRPr="00EB68A8">
        <w:rPr>
          <w:rFonts w:eastAsia="ArialMT"/>
          <w:sz w:val="28"/>
          <w:szCs w:val="28"/>
        </w:rPr>
        <w:t>пескоструй</w:t>
      </w:r>
      <w:proofErr w:type="spellEnd"/>
      <w:r w:rsidRPr="00EB68A8">
        <w:rPr>
          <w:rFonts w:eastAsia="ArialMT"/>
          <w:sz w:val="28"/>
          <w:szCs w:val="28"/>
        </w:rPr>
        <w:t xml:space="preserve"> или специальные химические вещества.</w:t>
      </w:r>
      <w:r w:rsidR="009A129C">
        <w:rPr>
          <w:rFonts w:eastAsia="ArialMT"/>
          <w:sz w:val="28"/>
          <w:szCs w:val="28"/>
        </w:rPr>
        <w:t xml:space="preserve"> </w:t>
      </w:r>
      <w:r w:rsidR="009A129C" w:rsidRPr="009A129C">
        <w:rPr>
          <w:sz w:val="28"/>
          <w:szCs w:val="28"/>
        </w:rPr>
        <w:t xml:space="preserve">Объекты </w:t>
      </w:r>
      <w:proofErr w:type="spellStart"/>
      <w:r w:rsidR="009A129C" w:rsidRPr="009A129C">
        <w:rPr>
          <w:sz w:val="28"/>
          <w:szCs w:val="28"/>
        </w:rPr>
        <w:t>стрит-арта</w:t>
      </w:r>
      <w:proofErr w:type="spellEnd"/>
      <w:r w:rsidR="009A129C" w:rsidRPr="009A129C">
        <w:rPr>
          <w:sz w:val="28"/>
          <w:szCs w:val="28"/>
        </w:rPr>
        <w:t xml:space="preserve"> подлежат согласованию на Градостроительном совете администрации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sz w:val="28"/>
          <w:szCs w:val="28"/>
        </w:rPr>
        <w:t xml:space="preserve">32.11. По окончании праздника праздничное освещение улиц, площадей и иных территорий населенных пунктов Чайковского городского округа подлежит отключению или демонтажу. </w:t>
      </w:r>
      <w:r w:rsidRPr="00EB68A8">
        <w:rPr>
          <w:rFonts w:eastAsia="ArialMT"/>
          <w:sz w:val="28"/>
          <w:szCs w:val="28"/>
        </w:rPr>
        <w:t>Демонтаж</w:t>
      </w:r>
      <w:r w:rsidRPr="00EB68A8">
        <w:rPr>
          <w:sz w:val="28"/>
          <w:szCs w:val="28"/>
        </w:rPr>
        <w:t xml:space="preserve"> </w:t>
      </w:r>
      <w:r w:rsidRPr="00EB68A8">
        <w:rPr>
          <w:rFonts w:eastAsia="ArialMT"/>
          <w:sz w:val="28"/>
          <w:szCs w:val="28"/>
        </w:rPr>
        <w:t>элементов оформления должен быть осуществлен в течение семи</w:t>
      </w:r>
      <w:r w:rsidRPr="00EB68A8">
        <w:rPr>
          <w:sz w:val="28"/>
          <w:szCs w:val="28"/>
        </w:rPr>
        <w:t xml:space="preserve"> </w:t>
      </w:r>
      <w:r w:rsidRPr="00EB68A8">
        <w:rPr>
          <w:rFonts w:eastAsia="ArialMT"/>
          <w:sz w:val="28"/>
          <w:szCs w:val="28"/>
        </w:rPr>
        <w:t>дней, следующих за днем окончания праздника, а после Нового года</w:t>
      </w:r>
      <w:r w:rsidRPr="00EB68A8">
        <w:rPr>
          <w:sz w:val="28"/>
          <w:szCs w:val="28"/>
        </w:rPr>
        <w:t xml:space="preserve"> </w:t>
      </w:r>
      <w:r w:rsidRPr="00EB68A8">
        <w:rPr>
          <w:rFonts w:eastAsia="ArialMT"/>
          <w:sz w:val="28"/>
          <w:szCs w:val="28"/>
        </w:rPr>
        <w:t xml:space="preserve">— не позднее 1 февраля. </w:t>
      </w:r>
    </w:p>
    <w:p w:rsidR="00FD19EA" w:rsidRPr="00EB68A8" w:rsidRDefault="00FD19EA" w:rsidP="00FD19EA">
      <w:pPr>
        <w:autoSpaceDE w:val="0"/>
        <w:autoSpaceDN w:val="0"/>
        <w:adjustRightInd w:val="0"/>
        <w:ind w:firstLine="709"/>
        <w:jc w:val="both"/>
        <w:rPr>
          <w:bCs/>
          <w:sz w:val="28"/>
          <w:szCs w:val="28"/>
        </w:rPr>
      </w:pPr>
    </w:p>
    <w:p w:rsidR="00FD19EA" w:rsidRPr="00EB68A8" w:rsidRDefault="00FD19EA" w:rsidP="00FD19EA">
      <w:pPr>
        <w:autoSpaceDE w:val="0"/>
        <w:autoSpaceDN w:val="0"/>
        <w:adjustRightInd w:val="0"/>
        <w:jc w:val="center"/>
        <w:outlineLvl w:val="0"/>
        <w:rPr>
          <w:bCs/>
          <w:sz w:val="28"/>
          <w:szCs w:val="28"/>
        </w:rPr>
      </w:pPr>
      <w:r w:rsidRPr="00EB68A8">
        <w:rPr>
          <w:bCs/>
          <w:sz w:val="28"/>
          <w:szCs w:val="28"/>
        </w:rPr>
        <w:t>33. Содержание частных домовладений, в том числе используемых для временного (сезонного) проживания</w:t>
      </w:r>
    </w:p>
    <w:p w:rsidR="00FD19EA" w:rsidRPr="00EB68A8" w:rsidRDefault="00FD19EA" w:rsidP="00FD19EA">
      <w:pPr>
        <w:autoSpaceDE w:val="0"/>
        <w:autoSpaceDN w:val="0"/>
        <w:adjustRightInd w:val="0"/>
        <w:ind w:firstLine="709"/>
        <w:jc w:val="both"/>
        <w:outlineLvl w:val="0"/>
        <w:rPr>
          <w:bCs/>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33.1. Собственники домовладений, в том числе используемых для временного (сезонного) проживания, обязаны:</w:t>
      </w:r>
    </w:p>
    <w:p w:rsidR="00FD19EA" w:rsidRPr="00EB68A8" w:rsidRDefault="00FD19EA" w:rsidP="00FD19EA">
      <w:pPr>
        <w:autoSpaceDE w:val="0"/>
        <w:autoSpaceDN w:val="0"/>
        <w:adjustRightInd w:val="0"/>
        <w:ind w:firstLine="709"/>
        <w:jc w:val="both"/>
        <w:rPr>
          <w:sz w:val="28"/>
          <w:szCs w:val="28"/>
        </w:rPr>
      </w:pPr>
      <w:r w:rsidRPr="00EB68A8">
        <w:rPr>
          <w:sz w:val="28"/>
          <w:szCs w:val="28"/>
        </w:rPr>
        <w:lastRenderedPageBreak/>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D19EA" w:rsidRPr="00EB68A8" w:rsidRDefault="00FD19EA" w:rsidP="00FD19EA">
      <w:pPr>
        <w:autoSpaceDE w:val="0"/>
        <w:autoSpaceDN w:val="0"/>
        <w:adjustRightInd w:val="0"/>
        <w:ind w:firstLine="709"/>
        <w:jc w:val="both"/>
        <w:rPr>
          <w:sz w:val="28"/>
          <w:szCs w:val="28"/>
        </w:rPr>
      </w:pPr>
      <w:r w:rsidRPr="00EB68A8">
        <w:rPr>
          <w:sz w:val="28"/>
          <w:szCs w:val="28"/>
        </w:rPr>
        <w:t>-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 не допускать хранения техники, механизмов, автомобилей, в том числе разукомплектованных, на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 не допускать ремонт или мойку автомобилей, смену масла или технических жидкостей на прилегающей территории.</w:t>
      </w:r>
    </w:p>
    <w:p w:rsidR="00FD19EA" w:rsidRPr="00EB68A8" w:rsidRDefault="00FD19EA" w:rsidP="00FD19EA">
      <w:pPr>
        <w:autoSpaceDE w:val="0"/>
        <w:autoSpaceDN w:val="0"/>
        <w:adjustRightInd w:val="0"/>
        <w:ind w:firstLine="709"/>
        <w:jc w:val="both"/>
        <w:rPr>
          <w:sz w:val="28"/>
          <w:szCs w:val="28"/>
        </w:rPr>
      </w:pPr>
      <w:r w:rsidRPr="00EB68A8">
        <w:rPr>
          <w:sz w:val="28"/>
          <w:szCs w:val="28"/>
        </w:rPr>
        <w:t>33.2</w:t>
      </w:r>
      <w:r w:rsidR="009F4621" w:rsidRPr="00EB68A8">
        <w:rPr>
          <w:sz w:val="28"/>
          <w:szCs w:val="28"/>
        </w:rPr>
        <w:t>.</w:t>
      </w:r>
      <w:r w:rsidRPr="00EB68A8">
        <w:rPr>
          <w:sz w:val="28"/>
          <w:szCs w:val="28"/>
        </w:rPr>
        <w:t xml:space="preserve">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p>
    <w:p w:rsidR="00FD19EA" w:rsidRPr="00EB68A8" w:rsidRDefault="00FD19EA" w:rsidP="00FD19EA">
      <w:pPr>
        <w:autoSpaceDE w:val="0"/>
        <w:autoSpaceDN w:val="0"/>
        <w:adjustRightInd w:val="0"/>
        <w:jc w:val="both"/>
        <w:outlineLvl w:val="0"/>
        <w:rPr>
          <w:sz w:val="28"/>
          <w:szCs w:val="28"/>
        </w:rPr>
      </w:pPr>
    </w:p>
    <w:p w:rsidR="00FD19EA" w:rsidRPr="00EB68A8" w:rsidRDefault="00F57C24" w:rsidP="00FD19EA">
      <w:pPr>
        <w:autoSpaceDE w:val="0"/>
        <w:autoSpaceDN w:val="0"/>
        <w:adjustRightInd w:val="0"/>
        <w:jc w:val="center"/>
        <w:outlineLvl w:val="0"/>
        <w:rPr>
          <w:bCs/>
          <w:sz w:val="28"/>
          <w:szCs w:val="28"/>
        </w:rPr>
      </w:pPr>
      <w:r w:rsidRPr="00EB68A8">
        <w:rPr>
          <w:bCs/>
          <w:sz w:val="28"/>
          <w:szCs w:val="28"/>
        </w:rPr>
        <w:t xml:space="preserve">34. Требования по содержанию </w:t>
      </w:r>
      <w:r w:rsidR="00FD19EA" w:rsidRPr="00EB68A8">
        <w:rPr>
          <w:bCs/>
          <w:sz w:val="28"/>
          <w:szCs w:val="28"/>
        </w:rPr>
        <w:t>мест накопления твердых коммунальных отходов</w:t>
      </w:r>
    </w:p>
    <w:p w:rsidR="00FD19EA" w:rsidRPr="00EB68A8" w:rsidRDefault="00FD19EA" w:rsidP="00FD19EA">
      <w:pPr>
        <w:pStyle w:val="ConsPlusNormal"/>
        <w:ind w:firstLine="709"/>
        <w:jc w:val="both"/>
        <w:rPr>
          <w:rFonts w:ascii="Times New Roman" w:hAnsi="Times New Roman" w:cs="Times New Roman"/>
          <w:sz w:val="28"/>
          <w:szCs w:val="28"/>
        </w:rPr>
      </w:pPr>
    </w:p>
    <w:p w:rsidR="00FD19EA" w:rsidRPr="007143D8" w:rsidRDefault="00FD19EA" w:rsidP="00FD19EA">
      <w:pPr>
        <w:autoSpaceDE w:val="0"/>
        <w:autoSpaceDN w:val="0"/>
        <w:adjustRightInd w:val="0"/>
        <w:ind w:firstLine="709"/>
        <w:jc w:val="both"/>
        <w:rPr>
          <w:rFonts w:eastAsia="ArialMT"/>
          <w:sz w:val="28"/>
          <w:szCs w:val="28"/>
        </w:rPr>
      </w:pPr>
      <w:r w:rsidRPr="00EB68A8">
        <w:rPr>
          <w:sz w:val="28"/>
          <w:szCs w:val="28"/>
        </w:rPr>
        <w:t>34.1.</w:t>
      </w:r>
      <w:r w:rsidRPr="00EB68A8">
        <w:rPr>
          <w:rFonts w:eastAsia="ArialMT"/>
          <w:sz w:val="28"/>
          <w:szCs w:val="28"/>
        </w:rPr>
        <w:t xml:space="preserve"> </w:t>
      </w:r>
      <w:r w:rsidR="007143D8" w:rsidRPr="007143D8">
        <w:rPr>
          <w:rFonts w:eastAsia="ArialMT"/>
          <w:sz w:val="28"/>
          <w:szCs w:val="28"/>
        </w:rPr>
        <w:t xml:space="preserve">Количество баков на одной площадке не может быть больше </w:t>
      </w:r>
      <w:r w:rsidR="007143D8" w:rsidRPr="007143D8">
        <w:rPr>
          <w:bCs/>
          <w:sz w:val="28"/>
          <w:szCs w:val="28"/>
        </w:rPr>
        <w:t>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FD19EA"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34.2.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9877B4" w:rsidRPr="0036612B" w:rsidRDefault="009877B4" w:rsidP="009877B4">
      <w:pPr>
        <w:autoSpaceDE w:val="0"/>
        <w:autoSpaceDN w:val="0"/>
        <w:adjustRightInd w:val="0"/>
        <w:ind w:firstLine="709"/>
        <w:jc w:val="both"/>
        <w:rPr>
          <w:sz w:val="28"/>
          <w:szCs w:val="28"/>
        </w:rPr>
      </w:pPr>
      <w:proofErr w:type="gramStart"/>
      <w:r w:rsidRPr="0036612B">
        <w:rPr>
          <w:sz w:val="28"/>
          <w:szCs w:val="28"/>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 с указанием почтовых, электронных адресов и телефонов их представителей, графика вывоза твердых коммунальных отходов.</w:t>
      </w:r>
      <w:proofErr w:type="gramEnd"/>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34.3.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Не допускается промывка контейнеров и (или) бункеров на контейнерных площадках.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lastRenderedPageBreak/>
        <w:t>34.4.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34.5. Срок временного накопления несортированных ТКО определяется исходя из среднесуточной температуры наружного воздуха в течение 3 суток: плюс 5 °C и выше - не более 1 суток; плюс 4 °C и ниже - не более 3 суток.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34.6. Сортировка отходов из мусоросборников, а также из мусоровозов на контейнерных площадках не допускается.</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34.7.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34.8. 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на объект, предназначенный для обработки, обезвреживания, утилизации, размещения отходов.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34.9.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34.10. Хозяйствующий субъект, осуществляющий деятельность по сбору и транспортированию КГО (ТКО), обеспечивает вывоз их по установленному им графику с 07:00 до 23:00.</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Допускается сбор и удаление (вывоз) ТКО (КГО) с территорий сельских населенных пунктов или с территорий малоэтажной застройки городских населенных пунктов бестарным методом (без накопления ТКО (КГО) на контейнерных площадках).</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34.11.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FD19EA" w:rsidRPr="00EB68A8" w:rsidRDefault="00FD19EA" w:rsidP="00FD19EA">
      <w:pPr>
        <w:pStyle w:val="ConsPlusNormal"/>
        <w:ind w:firstLine="709"/>
        <w:jc w:val="both"/>
        <w:rPr>
          <w:rFonts w:ascii="Times New Roman" w:hAnsi="Times New Roman" w:cs="Times New Roman"/>
          <w:sz w:val="28"/>
          <w:szCs w:val="28"/>
        </w:rPr>
      </w:pPr>
      <w:r w:rsidRPr="00EB68A8">
        <w:rPr>
          <w:rFonts w:ascii="Times New Roman" w:hAnsi="Times New Roman" w:cs="Times New Roman"/>
          <w:sz w:val="28"/>
          <w:szCs w:val="28"/>
        </w:rPr>
        <w:t>34.12. 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FD19EA" w:rsidRDefault="00FD19EA" w:rsidP="00FD19EA">
      <w:pPr>
        <w:autoSpaceDE w:val="0"/>
        <w:autoSpaceDN w:val="0"/>
        <w:adjustRightInd w:val="0"/>
        <w:ind w:firstLine="709"/>
        <w:jc w:val="both"/>
        <w:rPr>
          <w:sz w:val="28"/>
          <w:szCs w:val="28"/>
        </w:rPr>
      </w:pPr>
      <w:r w:rsidRPr="00EB68A8">
        <w:rPr>
          <w:sz w:val="28"/>
          <w:szCs w:val="28"/>
        </w:rPr>
        <w:t xml:space="preserve">34.13. Запрещается размещать на территории, примыкающей к контейнерной площадке в границах 20 метров,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w:t>
      </w:r>
      <w:r w:rsidRPr="00EB68A8">
        <w:rPr>
          <w:sz w:val="28"/>
          <w:szCs w:val="28"/>
        </w:rPr>
        <w:lastRenderedPageBreak/>
        <w:t>строительства, коробки, ящики и иные упаковочные материалы, шины и запасные части транспортных средств, спортивный инвентарь.</w:t>
      </w:r>
    </w:p>
    <w:p w:rsidR="00CF297C" w:rsidRPr="00CF297C" w:rsidRDefault="00CF297C" w:rsidP="00FD19EA">
      <w:pPr>
        <w:autoSpaceDE w:val="0"/>
        <w:autoSpaceDN w:val="0"/>
        <w:adjustRightInd w:val="0"/>
        <w:ind w:firstLine="709"/>
        <w:jc w:val="both"/>
        <w:rPr>
          <w:sz w:val="28"/>
          <w:szCs w:val="28"/>
        </w:rPr>
      </w:pPr>
      <w:r>
        <w:rPr>
          <w:sz w:val="28"/>
          <w:szCs w:val="28"/>
        </w:rPr>
        <w:t xml:space="preserve">34.14. </w:t>
      </w:r>
      <w:proofErr w:type="gramStart"/>
      <w:r w:rsidRPr="00CF297C">
        <w:rPr>
          <w:sz w:val="28"/>
          <w:szCs w:val="28"/>
        </w:rPr>
        <w:t>Запрещается складировать вне контейнеров или в контейнеры, не предназначенные для таких видов отходов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радиоактивные, биологические и медицинские отходы, а также иные отходы, которые могут причинить вред жизни и здоровью лиц, осуществляющих погрузку (разгрузку) контейнеров и бункеров, повредить контейнеры, мусоровозы или</w:t>
      </w:r>
      <w:proofErr w:type="gramEnd"/>
      <w:r w:rsidRPr="00CF297C">
        <w:rPr>
          <w:sz w:val="28"/>
          <w:szCs w:val="28"/>
        </w:rPr>
        <w:t xml:space="preserve"> нарушить режим работы объектов по обработке, обезвреживанию и захоронению твердых коммунальных отходов.</w:t>
      </w:r>
    </w:p>
    <w:p w:rsidR="00FD19EA" w:rsidRPr="00EB68A8" w:rsidRDefault="00FD19EA" w:rsidP="00FD19EA">
      <w:pPr>
        <w:autoSpaceDE w:val="0"/>
        <w:autoSpaceDN w:val="0"/>
        <w:adjustRightInd w:val="0"/>
        <w:jc w:val="center"/>
        <w:outlineLvl w:val="0"/>
        <w:rPr>
          <w:bCs/>
          <w:sz w:val="28"/>
          <w:szCs w:val="28"/>
        </w:rPr>
      </w:pPr>
    </w:p>
    <w:p w:rsidR="00FD19EA" w:rsidRPr="00EB68A8" w:rsidRDefault="00FD19EA" w:rsidP="00FD19EA">
      <w:pPr>
        <w:autoSpaceDE w:val="0"/>
        <w:autoSpaceDN w:val="0"/>
        <w:adjustRightInd w:val="0"/>
        <w:ind w:firstLine="709"/>
        <w:jc w:val="center"/>
        <w:outlineLvl w:val="0"/>
        <w:rPr>
          <w:bCs/>
          <w:sz w:val="28"/>
          <w:szCs w:val="28"/>
        </w:rPr>
      </w:pPr>
      <w:r w:rsidRPr="00EB68A8">
        <w:rPr>
          <w:bCs/>
          <w:sz w:val="28"/>
          <w:szCs w:val="28"/>
        </w:rPr>
        <w:t>35. Содержание домашнего скота и птицы</w:t>
      </w:r>
    </w:p>
    <w:p w:rsidR="00FD19EA" w:rsidRPr="00EB68A8" w:rsidRDefault="00FD19EA" w:rsidP="00FD19EA">
      <w:pPr>
        <w:autoSpaceDE w:val="0"/>
        <w:autoSpaceDN w:val="0"/>
        <w:adjustRightInd w:val="0"/>
        <w:ind w:firstLine="709"/>
        <w:jc w:val="both"/>
        <w:rPr>
          <w:iCs/>
          <w:sz w:val="28"/>
          <w:szCs w:val="28"/>
        </w:rPr>
      </w:pPr>
    </w:p>
    <w:p w:rsidR="00FD19EA" w:rsidRPr="00EB68A8" w:rsidRDefault="00FD19EA" w:rsidP="00FD19EA">
      <w:pPr>
        <w:autoSpaceDE w:val="0"/>
        <w:autoSpaceDN w:val="0"/>
        <w:adjustRightInd w:val="0"/>
        <w:ind w:firstLine="709"/>
        <w:jc w:val="both"/>
        <w:rPr>
          <w:iCs/>
          <w:sz w:val="28"/>
          <w:szCs w:val="28"/>
        </w:rPr>
      </w:pPr>
      <w:r w:rsidRPr="00EB68A8">
        <w:rPr>
          <w:iCs/>
          <w:sz w:val="28"/>
          <w:szCs w:val="28"/>
        </w:rPr>
        <w:t>35.1.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 xml:space="preserve">Содержание скота и птицы в помещениях многоквартирных жилых домов, во дворах многоквартирных жилых домов, </w:t>
      </w:r>
      <w:proofErr w:type="gramStart"/>
      <w:r w:rsidRPr="00EB68A8">
        <w:rPr>
          <w:iCs/>
          <w:sz w:val="28"/>
          <w:szCs w:val="28"/>
        </w:rPr>
        <w:t>других</w:t>
      </w:r>
      <w:proofErr w:type="gramEnd"/>
      <w:r w:rsidRPr="00EB68A8">
        <w:rPr>
          <w:iCs/>
          <w:sz w:val="28"/>
          <w:szCs w:val="28"/>
        </w:rPr>
        <w:t xml:space="preserve"> не приспособленных для этого строениях, помещениях, сооружениях, транспортных средствах не допускается.</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35.2.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EB68A8">
        <w:rPr>
          <w:iCs/>
          <w:sz w:val="28"/>
          <w:szCs w:val="28"/>
        </w:rPr>
        <w:t>других</w:t>
      </w:r>
      <w:proofErr w:type="gramEnd"/>
      <w:r w:rsidRPr="00EB68A8">
        <w:rPr>
          <w:iCs/>
          <w:sz w:val="28"/>
          <w:szCs w:val="28"/>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Выпас скота и птицы на территориях улиц, в полосе отвода автомобильных дорог, садах, скверах, лесопарках, рекреационных зонах муниципального образования запрещается.</w:t>
      </w:r>
    </w:p>
    <w:p w:rsidR="00FD19EA" w:rsidRPr="00EB68A8" w:rsidRDefault="00FD19EA" w:rsidP="00FD19EA">
      <w:pPr>
        <w:autoSpaceDE w:val="0"/>
        <w:autoSpaceDN w:val="0"/>
        <w:adjustRightInd w:val="0"/>
        <w:ind w:firstLine="709"/>
        <w:jc w:val="both"/>
        <w:outlineLvl w:val="0"/>
        <w:rPr>
          <w:b/>
          <w:bCs/>
          <w:sz w:val="28"/>
          <w:szCs w:val="28"/>
        </w:rPr>
      </w:pPr>
    </w:p>
    <w:p w:rsidR="00FD19EA" w:rsidRPr="00EB68A8" w:rsidRDefault="00FD19EA" w:rsidP="00FD19EA">
      <w:pPr>
        <w:autoSpaceDE w:val="0"/>
        <w:autoSpaceDN w:val="0"/>
        <w:adjustRightInd w:val="0"/>
        <w:ind w:firstLine="709"/>
        <w:jc w:val="center"/>
        <w:outlineLvl w:val="0"/>
        <w:rPr>
          <w:bCs/>
          <w:sz w:val="28"/>
          <w:szCs w:val="28"/>
        </w:rPr>
      </w:pPr>
      <w:r w:rsidRPr="00EB68A8">
        <w:rPr>
          <w:bCs/>
          <w:sz w:val="28"/>
          <w:szCs w:val="28"/>
        </w:rPr>
        <w:t>36. Правила выгула собак</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36.1. Выгул собак должен осуществляться при условии обязательного обеспечения безопасности граждан, домашних животных, сохранности имущества физических и юридических лиц.</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36.2. Не допускается причинение ущерба чужому имуществу или здоровью человека физическим воздействием домашнего животного.</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lastRenderedPageBreak/>
        <w:t>36.3. Владелец собаки или лицо, осуществляющее выгул собаки, обязаны соблюдать следующие правила:</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1) устранять загрязнения общественных мест,</w:t>
      </w:r>
      <w:r w:rsidR="00144B7C" w:rsidRPr="00144B7C">
        <w:rPr>
          <w:color w:val="FF0000"/>
          <w:sz w:val="20"/>
          <w:szCs w:val="20"/>
        </w:rPr>
        <w:t xml:space="preserve"> </w:t>
      </w:r>
      <w:r w:rsidR="00144B7C" w:rsidRPr="00144B7C">
        <w:rPr>
          <w:sz w:val="28"/>
          <w:szCs w:val="28"/>
        </w:rPr>
        <w:t>допущенные по вине домашнего животного,</w:t>
      </w:r>
      <w:r w:rsidRPr="00144B7C">
        <w:rPr>
          <w:iCs/>
          <w:sz w:val="28"/>
          <w:szCs w:val="28"/>
        </w:rPr>
        <w:t xml:space="preserve"> </w:t>
      </w:r>
      <w:r w:rsidRPr="00EB68A8">
        <w:rPr>
          <w:iCs/>
          <w:sz w:val="28"/>
          <w:szCs w:val="28"/>
        </w:rPr>
        <w:t>включая помещения общего пользования многоквартирных домов;</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2) не допускать выгула вне специально отведенных мест;</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3) не допускать передвижения собак без поводка и намордника или иных средств контроля при пересечении проезжей части автомобильной дороги, в помещениях общего пользования многоквартирных домов, во дворах таких домов, на спортивных площадках, на территориях, прилегающих к образовательным и медицинским организациям, и иных общественных местах;</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4) не допускать нахождения собак на детских площадках, на территориях дошкольных образовательных и общеобразовательных организаций;</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5) не допускать передвижения щенков в возрасте до трех месяцев и декоративных собак ростом до 25 сантиметров в холке в общественных местах без поводка;</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6) не допускать оставления собак в общественных местах без присмотра.</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7) не допускать повреждения и уничтожения домашними животными элементов объектов благоустройства территории, включая зеленые насаждения.</w:t>
      </w:r>
    </w:p>
    <w:p w:rsidR="00FD19EA" w:rsidRPr="00EB68A8" w:rsidRDefault="00FD19EA" w:rsidP="00FD19EA">
      <w:pPr>
        <w:autoSpaceDE w:val="0"/>
        <w:autoSpaceDN w:val="0"/>
        <w:adjustRightInd w:val="0"/>
        <w:ind w:firstLine="709"/>
        <w:jc w:val="both"/>
        <w:rPr>
          <w:iCs/>
          <w:sz w:val="28"/>
          <w:szCs w:val="28"/>
        </w:rPr>
      </w:pPr>
      <w:r w:rsidRPr="00EB68A8">
        <w:rPr>
          <w:iCs/>
          <w:sz w:val="28"/>
          <w:szCs w:val="28"/>
        </w:rPr>
        <w:t>36.4. Свободный выгул домашних животных может осуществляться на территории, принадлежащей их владельцам на праве собственности или ином законном основании, огороженной способом, не допускающим самостоятельного выхода животного за ее пределы.</w:t>
      </w:r>
    </w:p>
    <w:p w:rsidR="00FD19EA" w:rsidRPr="00EB68A8" w:rsidRDefault="00FD19EA" w:rsidP="00FD19EA">
      <w:pPr>
        <w:autoSpaceDE w:val="0"/>
        <w:autoSpaceDN w:val="0"/>
        <w:adjustRightInd w:val="0"/>
        <w:ind w:firstLine="709"/>
        <w:jc w:val="both"/>
        <w:rPr>
          <w:iCs/>
          <w:sz w:val="28"/>
          <w:szCs w:val="28"/>
        </w:rPr>
      </w:pPr>
    </w:p>
    <w:p w:rsidR="00FD19EA" w:rsidRPr="00EB68A8" w:rsidRDefault="00960C02" w:rsidP="00FD19EA">
      <w:pPr>
        <w:pStyle w:val="ConsPlusNormal"/>
        <w:spacing w:before="220"/>
        <w:jc w:val="center"/>
        <w:rPr>
          <w:rFonts w:ascii="Times New Roman" w:hAnsi="Times New Roman" w:cs="Times New Roman"/>
          <w:sz w:val="28"/>
          <w:szCs w:val="28"/>
        </w:rPr>
      </w:pPr>
      <w:r w:rsidRPr="00EB68A8">
        <w:rPr>
          <w:rFonts w:ascii="Times New Roman" w:hAnsi="Times New Roman" w:cs="Times New Roman"/>
          <w:bCs/>
          <w:sz w:val="28"/>
          <w:szCs w:val="28"/>
        </w:rPr>
        <w:t xml:space="preserve">Глава </w:t>
      </w:r>
      <w:r w:rsidRPr="00EB68A8">
        <w:rPr>
          <w:rFonts w:ascii="Times New Roman" w:hAnsi="Times New Roman" w:cs="Times New Roman"/>
          <w:bCs/>
          <w:sz w:val="28"/>
          <w:szCs w:val="28"/>
          <w:lang w:val="en-US"/>
        </w:rPr>
        <w:t>III</w:t>
      </w:r>
      <w:r w:rsidR="00FD19EA" w:rsidRPr="00EB68A8">
        <w:rPr>
          <w:rFonts w:ascii="Times New Roman" w:hAnsi="Times New Roman" w:cs="Times New Roman"/>
          <w:b/>
          <w:bCs/>
          <w:sz w:val="28"/>
          <w:szCs w:val="28"/>
        </w:rPr>
        <w:t xml:space="preserve">. </w:t>
      </w:r>
      <w:r w:rsidR="00FD19EA" w:rsidRPr="00EB68A8">
        <w:rPr>
          <w:rFonts w:ascii="Times New Roman" w:hAnsi="Times New Roman" w:cs="Times New Roman"/>
          <w:bCs/>
          <w:sz w:val="28"/>
          <w:szCs w:val="28"/>
        </w:rPr>
        <w:t xml:space="preserve">Формы и механизм общественного участия </w:t>
      </w:r>
      <w:r w:rsidR="00FD19EA" w:rsidRPr="00EB68A8">
        <w:rPr>
          <w:rFonts w:ascii="Times New Roman" w:hAnsi="Times New Roman" w:cs="Times New Roman"/>
          <w:sz w:val="28"/>
          <w:szCs w:val="28"/>
        </w:rPr>
        <w:t>в благоустройстве объектов и элементов благоустройства</w:t>
      </w:r>
    </w:p>
    <w:p w:rsidR="00FD19EA" w:rsidRPr="00EB68A8" w:rsidRDefault="00FD19EA" w:rsidP="00FD19EA">
      <w:pPr>
        <w:autoSpaceDE w:val="0"/>
        <w:autoSpaceDN w:val="0"/>
        <w:adjustRightInd w:val="0"/>
        <w:jc w:val="center"/>
        <w:outlineLvl w:val="0"/>
        <w:rPr>
          <w:b/>
          <w:bCs/>
          <w:sz w:val="28"/>
          <w:szCs w:val="28"/>
        </w:rPr>
      </w:pPr>
    </w:p>
    <w:p w:rsidR="00FD19EA" w:rsidRPr="00EB68A8" w:rsidRDefault="00FD19EA" w:rsidP="00FD19EA">
      <w:pPr>
        <w:autoSpaceDE w:val="0"/>
        <w:autoSpaceDN w:val="0"/>
        <w:adjustRightInd w:val="0"/>
        <w:ind w:firstLine="540"/>
        <w:jc w:val="center"/>
        <w:outlineLvl w:val="0"/>
        <w:rPr>
          <w:bCs/>
          <w:sz w:val="28"/>
          <w:szCs w:val="28"/>
        </w:rPr>
      </w:pPr>
      <w:r w:rsidRPr="00EB68A8">
        <w:rPr>
          <w:bCs/>
          <w:sz w:val="28"/>
          <w:szCs w:val="28"/>
        </w:rPr>
        <w:t>3</w:t>
      </w:r>
      <w:r w:rsidR="003A3D82" w:rsidRPr="00EB68A8">
        <w:rPr>
          <w:bCs/>
          <w:sz w:val="28"/>
          <w:szCs w:val="28"/>
        </w:rPr>
        <w:t>7</w:t>
      </w:r>
      <w:r w:rsidRPr="00EB68A8">
        <w:rPr>
          <w:bCs/>
          <w:sz w:val="28"/>
          <w:szCs w:val="28"/>
        </w:rPr>
        <w:t>. Формы общественного участия в благоустройстве объектов и элементов благоустройства</w:t>
      </w:r>
    </w:p>
    <w:p w:rsidR="00FD19EA" w:rsidRPr="00EB68A8" w:rsidRDefault="00FD19EA" w:rsidP="00FD19EA">
      <w:pPr>
        <w:autoSpaceDE w:val="0"/>
        <w:autoSpaceDN w:val="0"/>
        <w:adjustRightInd w:val="0"/>
        <w:jc w:val="both"/>
        <w:rPr>
          <w:b/>
          <w:bCs/>
          <w:sz w:val="28"/>
          <w:szCs w:val="28"/>
        </w:rPr>
      </w:pPr>
    </w:p>
    <w:p w:rsidR="00FD19EA" w:rsidRPr="00EB68A8" w:rsidRDefault="00FD19EA" w:rsidP="00FD19EA">
      <w:pPr>
        <w:autoSpaceDE w:val="0"/>
        <w:autoSpaceDN w:val="0"/>
        <w:adjustRightInd w:val="0"/>
        <w:ind w:firstLine="709"/>
        <w:jc w:val="both"/>
        <w:rPr>
          <w:bCs/>
          <w:sz w:val="28"/>
          <w:szCs w:val="28"/>
        </w:rPr>
      </w:pPr>
      <w:r w:rsidRPr="00EB68A8">
        <w:rPr>
          <w:bCs/>
          <w:sz w:val="28"/>
          <w:szCs w:val="28"/>
        </w:rPr>
        <w:t>3</w:t>
      </w:r>
      <w:r w:rsidR="003A3D82" w:rsidRPr="00EB68A8">
        <w:rPr>
          <w:bCs/>
          <w:sz w:val="28"/>
          <w:szCs w:val="28"/>
        </w:rPr>
        <w:t>7</w:t>
      </w:r>
      <w:r w:rsidRPr="00EB68A8">
        <w:rPr>
          <w:bCs/>
          <w:sz w:val="28"/>
          <w:szCs w:val="28"/>
        </w:rPr>
        <w:t>.1. Все решения по благоустройству территорий должны приниматься открыто и гласно с учетом мнения жителей соответствующих территорий.</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3</w:t>
      </w:r>
      <w:r w:rsidR="003A3D82" w:rsidRPr="00EB68A8">
        <w:rPr>
          <w:bCs/>
          <w:sz w:val="28"/>
          <w:szCs w:val="28"/>
        </w:rPr>
        <w:t>7</w:t>
      </w:r>
      <w:r w:rsidRPr="00EB68A8">
        <w:rPr>
          <w:bCs/>
          <w:sz w:val="28"/>
          <w:szCs w:val="28"/>
        </w:rPr>
        <w:t>.2.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благоустройства, а также информации об их реализации на официальном сайте администрации Чайковского городского округа в информационно-телекоммуникационной сети Интернет.</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3</w:t>
      </w:r>
      <w:r w:rsidR="003A3D82" w:rsidRPr="00EB68A8">
        <w:rPr>
          <w:bCs/>
          <w:sz w:val="28"/>
          <w:szCs w:val="28"/>
        </w:rPr>
        <w:t>7</w:t>
      </w:r>
      <w:r w:rsidRPr="00EB68A8">
        <w:rPr>
          <w:bCs/>
          <w:sz w:val="28"/>
          <w:szCs w:val="28"/>
        </w:rPr>
        <w:t>.3. Формами общественного участия в благоустройстве территорий Чайковского городского округа являются публичные слушания, градостроительный совет Чайковского городского округа, общественные обсуждения с представителями заинтересованных лиц, в том числе в электронной форме в информационно-телекоммуникационной сети «Интернет» с использованием платформы обратной связи, а также общественный контроль.</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lastRenderedPageBreak/>
        <w:t>3</w:t>
      </w:r>
      <w:r w:rsidR="003A3D82" w:rsidRPr="00EB68A8">
        <w:rPr>
          <w:bCs/>
          <w:sz w:val="28"/>
          <w:szCs w:val="28"/>
        </w:rPr>
        <w:t>7</w:t>
      </w:r>
      <w:r w:rsidRPr="00EB68A8">
        <w:rPr>
          <w:bCs/>
          <w:sz w:val="28"/>
          <w:szCs w:val="28"/>
        </w:rPr>
        <w:t xml:space="preserve">.4. </w:t>
      </w:r>
      <w:proofErr w:type="gramStart"/>
      <w:r w:rsidRPr="00EB68A8">
        <w:rPr>
          <w:bCs/>
          <w:sz w:val="28"/>
          <w:szCs w:val="28"/>
        </w:rPr>
        <w:t>В целях открытого обсуждения проектов благоустройства общественных территорий, а также возможности публичного комментирования и обсуждения материалов проектов благоустройства на территории Чайковского городского округа проводятся публичные слушания, градостроительный совет Чайковского городского округа, общественные обсуждения с представителями заинтересованных лиц, в том числе в электронной форме в информационно-телекоммуникационной сети «Интернет» с использованием платформы обратной связи.</w:t>
      </w:r>
      <w:proofErr w:type="gramEnd"/>
      <w:r w:rsidRPr="00EB68A8">
        <w:rPr>
          <w:bCs/>
          <w:sz w:val="28"/>
          <w:szCs w:val="28"/>
        </w:rPr>
        <w:t xml:space="preserve"> Порядок проведения публичных слушаний по проектам благоустройства территории Чайковского городского округа осуществляется в соответствии с порядком, утвержденным правовым актом представительного органа Чайковского городского округа. </w:t>
      </w:r>
    </w:p>
    <w:p w:rsidR="00FD19EA" w:rsidRPr="00EB68A8" w:rsidRDefault="00FD19EA" w:rsidP="00FD19EA">
      <w:pPr>
        <w:autoSpaceDE w:val="0"/>
        <w:autoSpaceDN w:val="0"/>
        <w:adjustRightInd w:val="0"/>
        <w:ind w:firstLine="709"/>
        <w:jc w:val="both"/>
        <w:rPr>
          <w:bCs/>
          <w:sz w:val="28"/>
          <w:szCs w:val="28"/>
        </w:rPr>
      </w:pPr>
      <w:r w:rsidRPr="00EB68A8">
        <w:rPr>
          <w:bCs/>
          <w:sz w:val="28"/>
          <w:szCs w:val="28"/>
        </w:rPr>
        <w:t>3</w:t>
      </w:r>
      <w:r w:rsidR="003A3D82" w:rsidRPr="00EB68A8">
        <w:rPr>
          <w:bCs/>
          <w:sz w:val="28"/>
          <w:szCs w:val="28"/>
        </w:rPr>
        <w:t>7</w:t>
      </w:r>
      <w:r w:rsidRPr="00EB68A8">
        <w:rPr>
          <w:bCs/>
          <w:sz w:val="28"/>
          <w:szCs w:val="28"/>
        </w:rPr>
        <w:t>.5. Общественный контроль на территории Чайковского городского округа осуществляется в соответствии с Положением, утвержденным правовом актом администрации Чайковского городского округа.</w:t>
      </w:r>
    </w:p>
    <w:p w:rsidR="00FD19EA" w:rsidRPr="00EB68A8" w:rsidRDefault="00FD19EA" w:rsidP="00FD19EA">
      <w:pPr>
        <w:autoSpaceDE w:val="0"/>
        <w:autoSpaceDN w:val="0"/>
        <w:adjustRightInd w:val="0"/>
        <w:ind w:firstLine="709"/>
        <w:jc w:val="both"/>
        <w:rPr>
          <w:sz w:val="28"/>
          <w:szCs w:val="28"/>
        </w:rPr>
      </w:pPr>
      <w:r w:rsidRPr="00EB68A8">
        <w:rPr>
          <w:bCs/>
          <w:sz w:val="28"/>
          <w:szCs w:val="28"/>
        </w:rPr>
        <w:t>3</w:t>
      </w:r>
      <w:r w:rsidR="003A3D82" w:rsidRPr="00EB68A8">
        <w:rPr>
          <w:bCs/>
          <w:sz w:val="28"/>
          <w:szCs w:val="28"/>
        </w:rPr>
        <w:t>7</w:t>
      </w:r>
      <w:r w:rsidRPr="00EB68A8">
        <w:rPr>
          <w:bCs/>
          <w:sz w:val="28"/>
          <w:szCs w:val="28"/>
        </w:rPr>
        <w:t xml:space="preserve">.6. </w:t>
      </w:r>
      <w:proofErr w:type="gramStart"/>
      <w:r w:rsidRPr="00EB68A8">
        <w:rPr>
          <w:bCs/>
          <w:sz w:val="28"/>
          <w:szCs w:val="28"/>
        </w:rPr>
        <w:t xml:space="preserve">Субъектом общественного контроля на территории Чайковского городского округа является Общественный совет Чайковского городского округа, который реализует свою деятельность через </w:t>
      </w:r>
      <w:r w:rsidRPr="00EB68A8">
        <w:rPr>
          <w:sz w:val="28"/>
          <w:szCs w:val="28"/>
        </w:rPr>
        <w:t>общественные инспекции и группы общественного контроля, а также общественные комиссии, создаваемые в соответствии с федеральными законами, законами Пермского края и муниципальными нормативными правовыми актами администрации Чайковского городского округа.</w:t>
      </w:r>
      <w:proofErr w:type="gramEnd"/>
    </w:p>
    <w:p w:rsidR="00FD19EA" w:rsidRPr="00EB68A8" w:rsidRDefault="00FD19EA" w:rsidP="00FD19EA">
      <w:pPr>
        <w:autoSpaceDE w:val="0"/>
        <w:autoSpaceDN w:val="0"/>
        <w:adjustRightInd w:val="0"/>
        <w:jc w:val="center"/>
        <w:outlineLvl w:val="0"/>
        <w:rPr>
          <w:b/>
          <w:bCs/>
          <w:sz w:val="28"/>
          <w:szCs w:val="28"/>
        </w:rPr>
      </w:pPr>
    </w:p>
    <w:p w:rsidR="00FD19EA" w:rsidRPr="00EB68A8" w:rsidRDefault="009F4621" w:rsidP="00FD19EA">
      <w:pPr>
        <w:autoSpaceDE w:val="0"/>
        <w:autoSpaceDN w:val="0"/>
        <w:adjustRightInd w:val="0"/>
        <w:jc w:val="center"/>
        <w:outlineLvl w:val="0"/>
        <w:rPr>
          <w:bCs/>
          <w:sz w:val="28"/>
          <w:szCs w:val="28"/>
        </w:rPr>
      </w:pPr>
      <w:r w:rsidRPr="00EB68A8">
        <w:rPr>
          <w:bCs/>
          <w:sz w:val="28"/>
          <w:szCs w:val="28"/>
        </w:rPr>
        <w:t xml:space="preserve">Глава </w:t>
      </w:r>
      <w:r w:rsidR="00DF1D1D" w:rsidRPr="00EB68A8">
        <w:rPr>
          <w:bCs/>
          <w:sz w:val="28"/>
          <w:szCs w:val="28"/>
          <w:lang w:val="en-US"/>
        </w:rPr>
        <w:t>I</w:t>
      </w:r>
      <w:r w:rsidR="00FD19EA" w:rsidRPr="00EB68A8">
        <w:rPr>
          <w:bCs/>
          <w:sz w:val="28"/>
          <w:szCs w:val="28"/>
          <w:lang w:val="en-US"/>
        </w:rPr>
        <w:t>V</w:t>
      </w:r>
      <w:r w:rsidR="00FD19EA" w:rsidRPr="00EB68A8">
        <w:rPr>
          <w:bCs/>
          <w:sz w:val="28"/>
          <w:szCs w:val="28"/>
        </w:rPr>
        <w:t xml:space="preserve">. </w:t>
      </w:r>
      <w:proofErr w:type="gramStart"/>
      <w:r w:rsidR="00FD19EA" w:rsidRPr="00EB68A8">
        <w:rPr>
          <w:bCs/>
          <w:sz w:val="28"/>
          <w:szCs w:val="28"/>
        </w:rPr>
        <w:t>Контроль за</w:t>
      </w:r>
      <w:proofErr w:type="gramEnd"/>
      <w:r w:rsidR="00FD19EA" w:rsidRPr="00EB68A8">
        <w:rPr>
          <w:bCs/>
          <w:sz w:val="28"/>
          <w:szCs w:val="28"/>
        </w:rPr>
        <w:t xml:space="preserve"> соблюдением Правил благоустройства </w:t>
      </w:r>
    </w:p>
    <w:p w:rsidR="00FD19EA" w:rsidRPr="00EB68A8" w:rsidRDefault="00FD19EA" w:rsidP="00FD19EA">
      <w:pPr>
        <w:autoSpaceDE w:val="0"/>
        <w:autoSpaceDN w:val="0"/>
        <w:adjustRightInd w:val="0"/>
        <w:jc w:val="both"/>
        <w:rPr>
          <w:sz w:val="28"/>
          <w:szCs w:val="28"/>
        </w:rPr>
      </w:pPr>
    </w:p>
    <w:p w:rsidR="00FD19EA" w:rsidRPr="00EB68A8" w:rsidRDefault="00FD19EA" w:rsidP="00FD19EA">
      <w:pPr>
        <w:autoSpaceDE w:val="0"/>
        <w:autoSpaceDN w:val="0"/>
        <w:adjustRightInd w:val="0"/>
        <w:ind w:firstLine="709"/>
        <w:jc w:val="both"/>
        <w:rPr>
          <w:sz w:val="28"/>
          <w:szCs w:val="28"/>
        </w:rPr>
      </w:pPr>
      <w:r w:rsidRPr="00EB68A8">
        <w:rPr>
          <w:sz w:val="28"/>
          <w:szCs w:val="28"/>
        </w:rPr>
        <w:t>3</w:t>
      </w:r>
      <w:r w:rsidR="003A3D82" w:rsidRPr="00EB68A8">
        <w:rPr>
          <w:sz w:val="28"/>
          <w:szCs w:val="28"/>
        </w:rPr>
        <w:t>8</w:t>
      </w:r>
      <w:r w:rsidRPr="00EB68A8">
        <w:rPr>
          <w:sz w:val="28"/>
          <w:szCs w:val="28"/>
        </w:rPr>
        <w:t xml:space="preserve">.1. </w:t>
      </w:r>
      <w:proofErr w:type="gramStart"/>
      <w:r w:rsidRPr="00EB68A8">
        <w:rPr>
          <w:sz w:val="28"/>
          <w:szCs w:val="28"/>
        </w:rPr>
        <w:t>Контроль за</w:t>
      </w:r>
      <w:proofErr w:type="gramEnd"/>
      <w:r w:rsidRPr="00EB68A8">
        <w:rPr>
          <w:sz w:val="28"/>
          <w:szCs w:val="28"/>
        </w:rPr>
        <w:t xml:space="preserve"> соблюдением юридическими лицами, индивидуальными предпринимателями, гражданами настоящих Правил благоустройства осуществляет структурное подразделение администрация Чайковского городского округа, уполномоченное на проведение муниципального контроля. </w:t>
      </w:r>
    </w:p>
    <w:p w:rsidR="00FD19EA" w:rsidRPr="00EB68A8" w:rsidRDefault="00FD19EA" w:rsidP="00FD19EA">
      <w:pPr>
        <w:autoSpaceDE w:val="0"/>
        <w:autoSpaceDN w:val="0"/>
        <w:adjustRightInd w:val="0"/>
        <w:ind w:firstLine="709"/>
        <w:jc w:val="both"/>
        <w:rPr>
          <w:sz w:val="28"/>
          <w:szCs w:val="28"/>
        </w:rPr>
      </w:pPr>
      <w:r w:rsidRPr="00EB68A8">
        <w:rPr>
          <w:sz w:val="28"/>
          <w:szCs w:val="28"/>
        </w:rPr>
        <w:t>3</w:t>
      </w:r>
      <w:r w:rsidR="003A3D82" w:rsidRPr="00EB68A8">
        <w:rPr>
          <w:sz w:val="28"/>
          <w:szCs w:val="28"/>
        </w:rPr>
        <w:t>8</w:t>
      </w:r>
      <w:r w:rsidRPr="00EB68A8">
        <w:rPr>
          <w:sz w:val="28"/>
          <w:szCs w:val="28"/>
        </w:rPr>
        <w:t>.2. Порядок осуществления муниципального контроля в сфере благоустройства устанавливается Положением о муниципальном контроле в сфере благоустройства на территории Чайковского городского округа, утверждаемым муниципальным правовым актом представительного органа Чайковского городского округа.</w:t>
      </w: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autoSpaceDE w:val="0"/>
        <w:autoSpaceDN w:val="0"/>
        <w:adjustRightInd w:val="0"/>
        <w:ind w:firstLine="709"/>
        <w:jc w:val="both"/>
        <w:rPr>
          <w:sz w:val="28"/>
          <w:szCs w:val="28"/>
        </w:rPr>
      </w:pPr>
    </w:p>
    <w:p w:rsidR="00FD19EA" w:rsidRPr="00EB68A8" w:rsidRDefault="00FD19EA" w:rsidP="00FD19EA">
      <w:pPr>
        <w:autoSpaceDE w:val="0"/>
        <w:autoSpaceDN w:val="0"/>
        <w:adjustRightInd w:val="0"/>
        <w:jc w:val="both"/>
        <w:rPr>
          <w:sz w:val="28"/>
          <w:szCs w:val="28"/>
        </w:rPr>
      </w:pPr>
    </w:p>
    <w:p w:rsidR="00FD19EA" w:rsidRPr="00EB68A8" w:rsidRDefault="00FD19EA" w:rsidP="00FD19EA">
      <w:pPr>
        <w:autoSpaceDE w:val="0"/>
        <w:autoSpaceDN w:val="0"/>
        <w:adjustRightInd w:val="0"/>
        <w:jc w:val="both"/>
        <w:rPr>
          <w:sz w:val="28"/>
          <w:szCs w:val="28"/>
        </w:rPr>
      </w:pPr>
    </w:p>
    <w:p w:rsidR="00FD19EA" w:rsidRPr="00EB68A8" w:rsidRDefault="00FD19EA" w:rsidP="00FD19EA">
      <w:pPr>
        <w:pStyle w:val="ConsPlusTitle"/>
        <w:jc w:val="center"/>
        <w:rPr>
          <w:rFonts w:ascii="Times New Roman" w:hAnsi="Times New Roman" w:cs="Times New Roman"/>
          <w:b w:val="0"/>
          <w:sz w:val="28"/>
          <w:szCs w:val="28"/>
        </w:rPr>
      </w:pPr>
    </w:p>
    <w:p w:rsidR="00493796" w:rsidRPr="00EB68A8" w:rsidRDefault="00493796" w:rsidP="006E68C5">
      <w:pPr>
        <w:rPr>
          <w:szCs w:val="28"/>
        </w:rPr>
      </w:pPr>
    </w:p>
    <w:sectPr w:rsidR="00493796" w:rsidRPr="00EB68A8" w:rsidSect="000555D7">
      <w:headerReference w:type="default" r:id="rId21"/>
      <w:headerReference w:type="first" r:id="rId22"/>
      <w:footerReference w:type="first" r:id="rId23"/>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08D" w:rsidRDefault="0086408D">
      <w:r>
        <w:separator/>
      </w:r>
    </w:p>
  </w:endnote>
  <w:endnote w:type="continuationSeparator" w:id="0">
    <w:p w:rsidR="0086408D" w:rsidRDefault="00864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MT">
    <w:altName w:val="MS Gothic"/>
    <w:panose1 w:val="00000000000000000000"/>
    <w:charset w:val="80"/>
    <w:family w:val="auto"/>
    <w:notTrueType/>
    <w:pitch w:val="default"/>
    <w:sig w:usb0="00000000" w:usb1="08070000" w:usb2="00000010" w:usb3="00000000" w:csb0="00020001"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AD" w:rsidRDefault="003A03AD">
    <w:pPr>
      <w:pStyle w:val="aa"/>
    </w:pPr>
  </w:p>
  <w:p w:rsidR="003A03AD" w:rsidRDefault="003A03A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08D" w:rsidRDefault="0086408D">
      <w:r>
        <w:separator/>
      </w:r>
    </w:p>
  </w:footnote>
  <w:footnote w:type="continuationSeparator" w:id="0">
    <w:p w:rsidR="0086408D" w:rsidRDefault="00864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684518"/>
      <w:docPartObj>
        <w:docPartGallery w:val="Page Numbers (Top of Page)"/>
        <w:docPartUnique/>
      </w:docPartObj>
    </w:sdtPr>
    <w:sdtContent>
      <w:p w:rsidR="003A03AD" w:rsidRPr="00155657" w:rsidRDefault="003A03AD">
        <w:pPr>
          <w:pStyle w:val="a3"/>
        </w:pPr>
        <w:fldSimple w:instr=" PAGE   \* MERGEFORMAT ">
          <w:r w:rsidR="00F9050C">
            <w:rPr>
              <w:noProof/>
            </w:rPr>
            <w:t>4</w:t>
          </w:r>
        </w:fldSimple>
      </w:p>
    </w:sdtContent>
  </w:sdt>
  <w:p w:rsidR="003A03AD" w:rsidRDefault="003A03A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AD" w:rsidRDefault="003A03AD" w:rsidP="00B86875">
    <w:pPr>
      <w:pStyle w:val="a3"/>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ACF"/>
    <w:multiLevelType w:val="multilevel"/>
    <w:tmpl w:val="A3A0D922"/>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C76D1A"/>
    <w:multiLevelType w:val="hybridMultilevel"/>
    <w:tmpl w:val="254ADA72"/>
    <w:lvl w:ilvl="0" w:tplc="E7DEC8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2B38FC"/>
    <w:multiLevelType w:val="hybridMultilevel"/>
    <w:tmpl w:val="67EEA05C"/>
    <w:lvl w:ilvl="0" w:tplc="0ED6770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9BE529B"/>
    <w:multiLevelType w:val="multilevel"/>
    <w:tmpl w:val="15862A16"/>
    <w:lvl w:ilvl="0">
      <w:start w:val="1"/>
      <w:numFmt w:val="decimal"/>
      <w:lvlText w:val="%1."/>
      <w:lvlJc w:val="left"/>
      <w:pPr>
        <w:ind w:left="450" w:hanging="450"/>
      </w:pPr>
      <w:rPr>
        <w:rFonts w:hint="default"/>
      </w:rPr>
    </w:lvl>
    <w:lvl w:ilvl="1">
      <w:start w:val="3"/>
      <w:numFmt w:val="decimal"/>
      <w:lvlText w:val="%1.%2."/>
      <w:lvlJc w:val="left"/>
      <w:pPr>
        <w:ind w:left="582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F9306E"/>
    <w:multiLevelType w:val="hybridMultilevel"/>
    <w:tmpl w:val="BF1AF462"/>
    <w:lvl w:ilvl="0" w:tplc="224AF8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04AA6"/>
    <w:multiLevelType w:val="hybridMultilevel"/>
    <w:tmpl w:val="E96684C0"/>
    <w:lvl w:ilvl="0" w:tplc="F16453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2ACA317E"/>
    <w:multiLevelType w:val="multilevel"/>
    <w:tmpl w:val="BC22165C"/>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F0D5338"/>
    <w:multiLevelType w:val="hybridMultilevel"/>
    <w:tmpl w:val="EEB41DAC"/>
    <w:lvl w:ilvl="0" w:tplc="AFF865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F5696B"/>
    <w:multiLevelType w:val="multilevel"/>
    <w:tmpl w:val="883CC6D4"/>
    <w:lvl w:ilvl="0">
      <w:start w:val="1"/>
      <w:numFmt w:val="decimal"/>
      <w:lvlText w:val="%1."/>
      <w:lvlJc w:val="left"/>
      <w:pPr>
        <w:ind w:left="450" w:hanging="450"/>
      </w:pPr>
      <w:rPr>
        <w:rFonts w:hint="default"/>
      </w:rPr>
    </w:lvl>
    <w:lvl w:ilvl="1">
      <w:start w:val="4"/>
      <w:numFmt w:val="decimal"/>
      <w:lvlText w:val="%1.%2."/>
      <w:lvlJc w:val="left"/>
      <w:pPr>
        <w:ind w:left="440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D3264B1"/>
    <w:multiLevelType w:val="multilevel"/>
    <w:tmpl w:val="82187AC8"/>
    <w:lvl w:ilvl="0">
      <w:start w:val="1"/>
      <w:numFmt w:val="decimal"/>
      <w:lvlText w:val="%1."/>
      <w:lvlJc w:val="left"/>
      <w:pPr>
        <w:ind w:left="1070" w:hanging="360"/>
      </w:pPr>
      <w:rPr>
        <w:rFonts w:hint="default"/>
      </w:rPr>
    </w:lvl>
    <w:lvl w:ilvl="1">
      <w:start w:val="1"/>
      <w:numFmt w:val="decimal"/>
      <w:isLgl/>
      <w:lvlText w:val="%1.%2."/>
      <w:lvlJc w:val="left"/>
      <w:pPr>
        <w:ind w:left="1170"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0">
    <w:nsid w:val="44885E23"/>
    <w:multiLevelType w:val="multilevel"/>
    <w:tmpl w:val="3FEA63A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8A14B0"/>
    <w:multiLevelType w:val="multilevel"/>
    <w:tmpl w:val="6A28F1B6"/>
    <w:lvl w:ilvl="0">
      <w:start w:val="1"/>
      <w:numFmt w:val="decimal"/>
      <w:lvlText w:val="%1."/>
      <w:lvlJc w:val="left"/>
      <w:pPr>
        <w:ind w:left="106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803" w:hanging="1080"/>
      </w:pPr>
      <w:rPr>
        <w:rFonts w:hint="default"/>
      </w:rPr>
    </w:lvl>
    <w:lvl w:ilvl="4">
      <w:start w:val="1"/>
      <w:numFmt w:val="decimal"/>
      <w:isLgl/>
      <w:lvlText w:val="%1.%2.%3.%4.%5."/>
      <w:lvlJc w:val="left"/>
      <w:pPr>
        <w:ind w:left="1810"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551" w:hanging="1800"/>
      </w:pPr>
      <w:rPr>
        <w:rFonts w:hint="default"/>
      </w:rPr>
    </w:lvl>
    <w:lvl w:ilvl="8">
      <w:start w:val="1"/>
      <w:numFmt w:val="decimal"/>
      <w:isLgl/>
      <w:lvlText w:val="%1.%2.%3.%4.%5.%6.%7.%8.%9."/>
      <w:lvlJc w:val="left"/>
      <w:pPr>
        <w:ind w:left="2918" w:hanging="2160"/>
      </w:pPr>
      <w:rPr>
        <w:rFonts w:hint="default"/>
      </w:rPr>
    </w:lvl>
  </w:abstractNum>
  <w:abstractNum w:abstractNumId="12">
    <w:nsid w:val="4D19048F"/>
    <w:multiLevelType w:val="multilevel"/>
    <w:tmpl w:val="AD18ECF2"/>
    <w:lvl w:ilvl="0">
      <w:start w:val="1"/>
      <w:numFmt w:val="decimal"/>
      <w:suff w:val="nothing"/>
      <w:lvlText w:val="%1."/>
      <w:lvlJc w:val="left"/>
      <w:pPr>
        <w:ind w:left="2062" w:hanging="360"/>
      </w:pPr>
      <w:rPr>
        <w:rFonts w:cs="Times New Roman" w:hint="default"/>
      </w:rPr>
    </w:lvl>
    <w:lvl w:ilvl="1">
      <w:start w:val="1"/>
      <w:numFmt w:val="decimal"/>
      <w:isLgl/>
      <w:lvlText w:val="%1.%2."/>
      <w:lvlJc w:val="left"/>
      <w:pPr>
        <w:ind w:left="1713" w:hanging="720"/>
      </w:pPr>
      <w:rPr>
        <w:rFonts w:hint="default"/>
        <w:sz w:val="28"/>
        <w:szCs w:val="28"/>
      </w:rPr>
    </w:lvl>
    <w:lvl w:ilvl="2">
      <w:start w:val="1"/>
      <w:numFmt w:val="decimal"/>
      <w:isLgl/>
      <w:lvlText w:val="%1.%2.%3."/>
      <w:lvlJc w:val="left"/>
      <w:pPr>
        <w:ind w:left="2706"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3">
    <w:nsid w:val="5C9462ED"/>
    <w:multiLevelType w:val="multilevel"/>
    <w:tmpl w:val="D800FEBE"/>
    <w:lvl w:ilvl="0">
      <w:start w:val="3"/>
      <w:numFmt w:val="decimal"/>
      <w:lvlText w:val="%1."/>
      <w:lvlJc w:val="left"/>
      <w:pPr>
        <w:ind w:left="435" w:hanging="435"/>
      </w:pPr>
      <w:rPr>
        <w:rFonts w:hint="default"/>
        <w:sz w:val="28"/>
      </w:rPr>
    </w:lvl>
    <w:lvl w:ilvl="1">
      <w:start w:val="4"/>
      <w:numFmt w:val="decimal"/>
      <w:lvlText w:val="%1.%2."/>
      <w:lvlJc w:val="left"/>
      <w:pPr>
        <w:ind w:left="885" w:hanging="435"/>
      </w:pPr>
      <w:rPr>
        <w:rFonts w:hint="default"/>
        <w:sz w:val="28"/>
      </w:rPr>
    </w:lvl>
    <w:lvl w:ilvl="2">
      <w:start w:val="1"/>
      <w:numFmt w:val="decimal"/>
      <w:lvlText w:val="%1.%2.%3."/>
      <w:lvlJc w:val="left"/>
      <w:pPr>
        <w:ind w:left="1620" w:hanging="720"/>
      </w:pPr>
      <w:rPr>
        <w:rFonts w:hint="default"/>
        <w:sz w:val="28"/>
      </w:rPr>
    </w:lvl>
    <w:lvl w:ilvl="3">
      <w:start w:val="1"/>
      <w:numFmt w:val="decimal"/>
      <w:lvlText w:val="%1.%2.%3.%4."/>
      <w:lvlJc w:val="left"/>
      <w:pPr>
        <w:ind w:left="2070" w:hanging="720"/>
      </w:pPr>
      <w:rPr>
        <w:rFonts w:hint="default"/>
        <w:sz w:val="28"/>
      </w:rPr>
    </w:lvl>
    <w:lvl w:ilvl="4">
      <w:start w:val="1"/>
      <w:numFmt w:val="decimal"/>
      <w:lvlText w:val="%1.%2.%3.%4.%5."/>
      <w:lvlJc w:val="left"/>
      <w:pPr>
        <w:ind w:left="2880" w:hanging="1080"/>
      </w:pPr>
      <w:rPr>
        <w:rFonts w:hint="default"/>
        <w:sz w:val="28"/>
      </w:rPr>
    </w:lvl>
    <w:lvl w:ilvl="5">
      <w:start w:val="1"/>
      <w:numFmt w:val="decimal"/>
      <w:lvlText w:val="%1.%2.%3.%4.%5.%6."/>
      <w:lvlJc w:val="left"/>
      <w:pPr>
        <w:ind w:left="3330" w:hanging="1080"/>
      </w:pPr>
      <w:rPr>
        <w:rFonts w:hint="default"/>
        <w:sz w:val="28"/>
      </w:rPr>
    </w:lvl>
    <w:lvl w:ilvl="6">
      <w:start w:val="1"/>
      <w:numFmt w:val="decimal"/>
      <w:lvlText w:val="%1.%2.%3.%4.%5.%6.%7."/>
      <w:lvlJc w:val="left"/>
      <w:pPr>
        <w:ind w:left="4140" w:hanging="1440"/>
      </w:pPr>
      <w:rPr>
        <w:rFonts w:hint="default"/>
        <w:sz w:val="28"/>
      </w:rPr>
    </w:lvl>
    <w:lvl w:ilvl="7">
      <w:start w:val="1"/>
      <w:numFmt w:val="decimal"/>
      <w:lvlText w:val="%1.%2.%3.%4.%5.%6.%7.%8."/>
      <w:lvlJc w:val="left"/>
      <w:pPr>
        <w:ind w:left="4590" w:hanging="1440"/>
      </w:pPr>
      <w:rPr>
        <w:rFonts w:hint="default"/>
        <w:sz w:val="28"/>
      </w:rPr>
    </w:lvl>
    <w:lvl w:ilvl="8">
      <w:start w:val="1"/>
      <w:numFmt w:val="decimal"/>
      <w:lvlText w:val="%1.%2.%3.%4.%5.%6.%7.%8.%9."/>
      <w:lvlJc w:val="left"/>
      <w:pPr>
        <w:ind w:left="5400" w:hanging="1800"/>
      </w:pPr>
      <w:rPr>
        <w:rFonts w:hint="default"/>
        <w:sz w:val="28"/>
      </w:rPr>
    </w:lvl>
  </w:abstractNum>
  <w:abstractNum w:abstractNumId="14">
    <w:nsid w:val="5CB60AA6"/>
    <w:multiLevelType w:val="multilevel"/>
    <w:tmpl w:val="554494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199037C"/>
    <w:multiLevelType w:val="multilevel"/>
    <w:tmpl w:val="CD70005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2615EB0"/>
    <w:multiLevelType w:val="hybridMultilevel"/>
    <w:tmpl w:val="84F2AF90"/>
    <w:lvl w:ilvl="0" w:tplc="FF445F9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163A42"/>
    <w:multiLevelType w:val="hybridMultilevel"/>
    <w:tmpl w:val="BF74741C"/>
    <w:lvl w:ilvl="0" w:tplc="9C9C9CB6">
      <w:start w:val="1"/>
      <w:numFmt w:val="decimal"/>
      <w:lvlText w:val="%1."/>
      <w:lvlJc w:val="left"/>
      <w:pPr>
        <w:ind w:left="1069" w:hanging="360"/>
      </w:pPr>
      <w:rPr>
        <w:rFonts w:cs="Times New Roman" w:hint="default"/>
      </w:rPr>
    </w:lvl>
    <w:lvl w:ilvl="1" w:tplc="6F58FAA2" w:tentative="1">
      <w:start w:val="1"/>
      <w:numFmt w:val="lowerLetter"/>
      <w:lvlText w:val="%2."/>
      <w:lvlJc w:val="left"/>
      <w:pPr>
        <w:ind w:left="1789" w:hanging="360"/>
      </w:pPr>
      <w:rPr>
        <w:rFonts w:cs="Times New Roman"/>
      </w:rPr>
    </w:lvl>
    <w:lvl w:ilvl="2" w:tplc="D92865C8" w:tentative="1">
      <w:start w:val="1"/>
      <w:numFmt w:val="lowerRoman"/>
      <w:lvlText w:val="%3."/>
      <w:lvlJc w:val="right"/>
      <w:pPr>
        <w:ind w:left="2509" w:hanging="180"/>
      </w:pPr>
      <w:rPr>
        <w:rFonts w:cs="Times New Roman"/>
      </w:rPr>
    </w:lvl>
    <w:lvl w:ilvl="3" w:tplc="0A8CFC0E" w:tentative="1">
      <w:start w:val="1"/>
      <w:numFmt w:val="decimal"/>
      <w:lvlText w:val="%4."/>
      <w:lvlJc w:val="left"/>
      <w:pPr>
        <w:ind w:left="3229" w:hanging="360"/>
      </w:pPr>
      <w:rPr>
        <w:rFonts w:cs="Times New Roman"/>
      </w:rPr>
    </w:lvl>
    <w:lvl w:ilvl="4" w:tplc="6DDE49AA" w:tentative="1">
      <w:start w:val="1"/>
      <w:numFmt w:val="lowerLetter"/>
      <w:lvlText w:val="%5."/>
      <w:lvlJc w:val="left"/>
      <w:pPr>
        <w:ind w:left="3949" w:hanging="360"/>
      </w:pPr>
      <w:rPr>
        <w:rFonts w:cs="Times New Roman"/>
      </w:rPr>
    </w:lvl>
    <w:lvl w:ilvl="5" w:tplc="8856EC12" w:tentative="1">
      <w:start w:val="1"/>
      <w:numFmt w:val="lowerRoman"/>
      <w:lvlText w:val="%6."/>
      <w:lvlJc w:val="right"/>
      <w:pPr>
        <w:ind w:left="4669" w:hanging="180"/>
      </w:pPr>
      <w:rPr>
        <w:rFonts w:cs="Times New Roman"/>
      </w:rPr>
    </w:lvl>
    <w:lvl w:ilvl="6" w:tplc="0A70ED90" w:tentative="1">
      <w:start w:val="1"/>
      <w:numFmt w:val="decimal"/>
      <w:lvlText w:val="%7."/>
      <w:lvlJc w:val="left"/>
      <w:pPr>
        <w:ind w:left="5389" w:hanging="360"/>
      </w:pPr>
      <w:rPr>
        <w:rFonts w:cs="Times New Roman"/>
      </w:rPr>
    </w:lvl>
    <w:lvl w:ilvl="7" w:tplc="468E3A72" w:tentative="1">
      <w:start w:val="1"/>
      <w:numFmt w:val="lowerLetter"/>
      <w:lvlText w:val="%8."/>
      <w:lvlJc w:val="left"/>
      <w:pPr>
        <w:ind w:left="6109" w:hanging="360"/>
      </w:pPr>
      <w:rPr>
        <w:rFonts w:cs="Times New Roman"/>
      </w:rPr>
    </w:lvl>
    <w:lvl w:ilvl="8" w:tplc="8A7A076C" w:tentative="1">
      <w:start w:val="1"/>
      <w:numFmt w:val="lowerRoman"/>
      <w:lvlText w:val="%9."/>
      <w:lvlJc w:val="right"/>
      <w:pPr>
        <w:ind w:left="6829" w:hanging="180"/>
      </w:pPr>
      <w:rPr>
        <w:rFonts w:cs="Times New Roman"/>
      </w:rPr>
    </w:lvl>
  </w:abstractNum>
  <w:abstractNum w:abstractNumId="18">
    <w:nsid w:val="73E909C3"/>
    <w:multiLevelType w:val="multilevel"/>
    <w:tmpl w:val="82187AC8"/>
    <w:lvl w:ilvl="0">
      <w:start w:val="1"/>
      <w:numFmt w:val="decimal"/>
      <w:lvlText w:val="%1."/>
      <w:lvlJc w:val="left"/>
      <w:pPr>
        <w:ind w:left="1070" w:hanging="360"/>
      </w:pPr>
      <w:rPr>
        <w:rFonts w:hint="default"/>
      </w:rPr>
    </w:lvl>
    <w:lvl w:ilvl="1">
      <w:start w:val="1"/>
      <w:numFmt w:val="decimal"/>
      <w:isLgl/>
      <w:lvlText w:val="%1.%2."/>
      <w:lvlJc w:val="left"/>
      <w:pPr>
        <w:ind w:left="1170"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9">
    <w:nsid w:val="783D1A91"/>
    <w:multiLevelType w:val="multilevel"/>
    <w:tmpl w:val="A0AA3A64"/>
    <w:lvl w:ilvl="0">
      <w:start w:val="1"/>
      <w:numFmt w:val="decimal"/>
      <w:lvlText w:val="%1"/>
      <w:lvlJc w:val="left"/>
      <w:pPr>
        <w:ind w:left="645" w:hanging="645"/>
      </w:pPr>
      <w:rPr>
        <w:rFonts w:hint="default"/>
      </w:rPr>
    </w:lvl>
    <w:lvl w:ilvl="1">
      <w:start w:val="1"/>
      <w:numFmt w:val="decimal"/>
      <w:lvlText w:val="%1.%2"/>
      <w:lvlJc w:val="left"/>
      <w:pPr>
        <w:ind w:left="981" w:hanging="645"/>
      </w:pPr>
      <w:rPr>
        <w:rFonts w:hint="default"/>
      </w:rPr>
    </w:lvl>
    <w:lvl w:ilvl="2">
      <w:start w:val="1"/>
      <w:numFmt w:val="decimal"/>
      <w:lvlText w:val="%1.%2.%3"/>
      <w:lvlJc w:val="left"/>
      <w:pPr>
        <w:ind w:left="1392" w:hanging="720"/>
      </w:pPr>
      <w:rPr>
        <w:rFonts w:hint="default"/>
      </w:rPr>
    </w:lvl>
    <w:lvl w:ilvl="3">
      <w:start w:val="1"/>
      <w:numFmt w:val="decimal"/>
      <w:lvlText w:val="%1.%2.%3.%4"/>
      <w:lvlJc w:val="left"/>
      <w:pPr>
        <w:ind w:left="2088" w:hanging="108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3120" w:hanging="1440"/>
      </w:pPr>
      <w:rPr>
        <w:rFonts w:hint="default"/>
      </w:rPr>
    </w:lvl>
    <w:lvl w:ilvl="6">
      <w:start w:val="1"/>
      <w:numFmt w:val="decimal"/>
      <w:lvlText w:val="%1.%2.%3.%4.%5.%6.%7"/>
      <w:lvlJc w:val="left"/>
      <w:pPr>
        <w:ind w:left="3456" w:hanging="1440"/>
      </w:pPr>
      <w:rPr>
        <w:rFonts w:hint="default"/>
      </w:rPr>
    </w:lvl>
    <w:lvl w:ilvl="7">
      <w:start w:val="1"/>
      <w:numFmt w:val="decimal"/>
      <w:lvlText w:val="%1.%2.%3.%4.%5.%6.%7.%8"/>
      <w:lvlJc w:val="left"/>
      <w:pPr>
        <w:ind w:left="4152" w:hanging="1800"/>
      </w:pPr>
      <w:rPr>
        <w:rFonts w:hint="default"/>
      </w:rPr>
    </w:lvl>
    <w:lvl w:ilvl="8">
      <w:start w:val="1"/>
      <w:numFmt w:val="decimal"/>
      <w:lvlText w:val="%1.%2.%3.%4.%5.%6.%7.%8.%9"/>
      <w:lvlJc w:val="left"/>
      <w:pPr>
        <w:ind w:left="4848" w:hanging="2160"/>
      </w:pPr>
      <w:rPr>
        <w:rFonts w:hint="default"/>
      </w:rPr>
    </w:lvl>
  </w:abstractNum>
  <w:num w:numId="1">
    <w:abstractNumId w:val="12"/>
  </w:num>
  <w:num w:numId="2">
    <w:abstractNumId w:val="2"/>
  </w:num>
  <w:num w:numId="3">
    <w:abstractNumId w:val="8"/>
  </w:num>
  <w:num w:numId="4">
    <w:abstractNumId w:val="3"/>
  </w:num>
  <w:num w:numId="5">
    <w:abstractNumId w:val="7"/>
  </w:num>
  <w:num w:numId="6">
    <w:abstractNumId w:val="4"/>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1"/>
  </w:num>
  <w:num w:numId="13">
    <w:abstractNumId w:val="0"/>
  </w:num>
  <w:num w:numId="14">
    <w:abstractNumId w:val="5"/>
  </w:num>
  <w:num w:numId="15">
    <w:abstractNumId w:val="16"/>
  </w:num>
  <w:num w:numId="16">
    <w:abstractNumId w:val="6"/>
  </w:num>
  <w:num w:numId="17">
    <w:abstractNumId w:val="10"/>
  </w:num>
  <w:num w:numId="18">
    <w:abstractNumId w:val="15"/>
  </w:num>
  <w:num w:numId="19">
    <w:abstractNumId w:val="19"/>
  </w:num>
  <w:num w:numId="20">
    <w:abstractNumId w:val="14"/>
  </w:num>
  <w:num w:numId="21">
    <w:abstractNumId w:val="1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proofState w:spelling="clean" w:grammar="clean"/>
  <w:attachedTemplate r:id="rId1"/>
  <w:stylePaneFormatFilter w:val="3F01"/>
  <w:defaultTabStop w:val="708"/>
  <w:drawingGridHorizontalSpacing w:val="120"/>
  <w:displayHorizontalDrawingGridEvery w:val="2"/>
  <w:characterSpacingControl w:val="doNotCompress"/>
  <w:hdrShapeDefaults>
    <o:shapedefaults v:ext="edit" spidmax="79874"/>
  </w:hdrShapeDefaults>
  <w:footnotePr>
    <w:footnote w:id="-1"/>
    <w:footnote w:id="0"/>
  </w:footnotePr>
  <w:endnotePr>
    <w:endnote w:id="-1"/>
    <w:endnote w:id="0"/>
  </w:endnotePr>
  <w:compat/>
  <w:rsids>
    <w:rsidRoot w:val="00034FD2"/>
    <w:rsid w:val="00000400"/>
    <w:rsid w:val="00002903"/>
    <w:rsid w:val="00034FD2"/>
    <w:rsid w:val="00036B93"/>
    <w:rsid w:val="000509A1"/>
    <w:rsid w:val="00054BB4"/>
    <w:rsid w:val="000555D7"/>
    <w:rsid w:val="00057653"/>
    <w:rsid w:val="00064A59"/>
    <w:rsid w:val="00065FBF"/>
    <w:rsid w:val="00067410"/>
    <w:rsid w:val="00074968"/>
    <w:rsid w:val="00074D82"/>
    <w:rsid w:val="00077FD7"/>
    <w:rsid w:val="000A0FAB"/>
    <w:rsid w:val="000A1CF6"/>
    <w:rsid w:val="000C4CD5"/>
    <w:rsid w:val="000C6479"/>
    <w:rsid w:val="000E1B09"/>
    <w:rsid w:val="000E7881"/>
    <w:rsid w:val="000E7E1C"/>
    <w:rsid w:val="000F18A7"/>
    <w:rsid w:val="000F33D2"/>
    <w:rsid w:val="001064C1"/>
    <w:rsid w:val="00106A1E"/>
    <w:rsid w:val="00111B5D"/>
    <w:rsid w:val="0011633F"/>
    <w:rsid w:val="00126BE1"/>
    <w:rsid w:val="00136ED0"/>
    <w:rsid w:val="0014314C"/>
    <w:rsid w:val="00144B7C"/>
    <w:rsid w:val="001472B2"/>
    <w:rsid w:val="00151FE0"/>
    <w:rsid w:val="0016550F"/>
    <w:rsid w:val="00173FD9"/>
    <w:rsid w:val="001876D1"/>
    <w:rsid w:val="00194873"/>
    <w:rsid w:val="001A30EF"/>
    <w:rsid w:val="001A54A8"/>
    <w:rsid w:val="001B3395"/>
    <w:rsid w:val="001B47CC"/>
    <w:rsid w:val="001B5859"/>
    <w:rsid w:val="001C02FB"/>
    <w:rsid w:val="001C18DD"/>
    <w:rsid w:val="001C3F40"/>
    <w:rsid w:val="001C53C7"/>
    <w:rsid w:val="001D02CD"/>
    <w:rsid w:val="001D3CB2"/>
    <w:rsid w:val="001E0B72"/>
    <w:rsid w:val="001E268C"/>
    <w:rsid w:val="001E54D7"/>
    <w:rsid w:val="001F2F4A"/>
    <w:rsid w:val="0020078D"/>
    <w:rsid w:val="002010B8"/>
    <w:rsid w:val="00203BDC"/>
    <w:rsid w:val="00213739"/>
    <w:rsid w:val="002174CF"/>
    <w:rsid w:val="0022073F"/>
    <w:rsid w:val="00225577"/>
    <w:rsid w:val="0022560C"/>
    <w:rsid w:val="002330C4"/>
    <w:rsid w:val="002416FB"/>
    <w:rsid w:val="00242B04"/>
    <w:rsid w:val="002448C7"/>
    <w:rsid w:val="00252CC9"/>
    <w:rsid w:val="00254CB7"/>
    <w:rsid w:val="002575F2"/>
    <w:rsid w:val="00257BA9"/>
    <w:rsid w:val="00267820"/>
    <w:rsid w:val="00270A8C"/>
    <w:rsid w:val="00281B7B"/>
    <w:rsid w:val="00282C7D"/>
    <w:rsid w:val="00291248"/>
    <w:rsid w:val="0029374A"/>
    <w:rsid w:val="00295888"/>
    <w:rsid w:val="002A11C4"/>
    <w:rsid w:val="002B0240"/>
    <w:rsid w:val="002C3F52"/>
    <w:rsid w:val="002D739F"/>
    <w:rsid w:val="002D788A"/>
    <w:rsid w:val="002D7FA5"/>
    <w:rsid w:val="002F7DAD"/>
    <w:rsid w:val="003045B0"/>
    <w:rsid w:val="003108F4"/>
    <w:rsid w:val="003139B0"/>
    <w:rsid w:val="0031419E"/>
    <w:rsid w:val="003279CA"/>
    <w:rsid w:val="0033250B"/>
    <w:rsid w:val="00333190"/>
    <w:rsid w:val="00344B69"/>
    <w:rsid w:val="003451D4"/>
    <w:rsid w:val="00351796"/>
    <w:rsid w:val="00352B8D"/>
    <w:rsid w:val="00360587"/>
    <w:rsid w:val="0036279C"/>
    <w:rsid w:val="0036612B"/>
    <w:rsid w:val="0036640C"/>
    <w:rsid w:val="00367C15"/>
    <w:rsid w:val="00367DF7"/>
    <w:rsid w:val="00370817"/>
    <w:rsid w:val="003739D7"/>
    <w:rsid w:val="003832F1"/>
    <w:rsid w:val="00387CFA"/>
    <w:rsid w:val="003904CB"/>
    <w:rsid w:val="00393A4B"/>
    <w:rsid w:val="00395446"/>
    <w:rsid w:val="00395527"/>
    <w:rsid w:val="003A03AD"/>
    <w:rsid w:val="003A3D82"/>
    <w:rsid w:val="003A63DA"/>
    <w:rsid w:val="003B3B1A"/>
    <w:rsid w:val="003C3324"/>
    <w:rsid w:val="003C3782"/>
    <w:rsid w:val="003C678D"/>
    <w:rsid w:val="003D269E"/>
    <w:rsid w:val="003D2D81"/>
    <w:rsid w:val="003E36A4"/>
    <w:rsid w:val="003E57BB"/>
    <w:rsid w:val="003F60A1"/>
    <w:rsid w:val="004064CD"/>
    <w:rsid w:val="00410944"/>
    <w:rsid w:val="00411A0A"/>
    <w:rsid w:val="00411AED"/>
    <w:rsid w:val="004130E8"/>
    <w:rsid w:val="00414494"/>
    <w:rsid w:val="004155AE"/>
    <w:rsid w:val="0041654B"/>
    <w:rsid w:val="00421BF8"/>
    <w:rsid w:val="00422D4A"/>
    <w:rsid w:val="0042345A"/>
    <w:rsid w:val="00426D04"/>
    <w:rsid w:val="004314C6"/>
    <w:rsid w:val="00445122"/>
    <w:rsid w:val="0045285B"/>
    <w:rsid w:val="00454E5E"/>
    <w:rsid w:val="00462F96"/>
    <w:rsid w:val="00466835"/>
    <w:rsid w:val="00467AC4"/>
    <w:rsid w:val="00467ACD"/>
    <w:rsid w:val="00470E70"/>
    <w:rsid w:val="004765A6"/>
    <w:rsid w:val="00480BCF"/>
    <w:rsid w:val="00482A25"/>
    <w:rsid w:val="00483BCD"/>
    <w:rsid w:val="0049031E"/>
    <w:rsid w:val="00493796"/>
    <w:rsid w:val="004A48A4"/>
    <w:rsid w:val="004A6600"/>
    <w:rsid w:val="004B0375"/>
    <w:rsid w:val="004B417F"/>
    <w:rsid w:val="004C32C6"/>
    <w:rsid w:val="004D09A2"/>
    <w:rsid w:val="004D3265"/>
    <w:rsid w:val="004D61C5"/>
    <w:rsid w:val="004E2380"/>
    <w:rsid w:val="004E5BA7"/>
    <w:rsid w:val="004E6316"/>
    <w:rsid w:val="00503E97"/>
    <w:rsid w:val="00506AAD"/>
    <w:rsid w:val="0051502C"/>
    <w:rsid w:val="00521A28"/>
    <w:rsid w:val="00523325"/>
    <w:rsid w:val="005353FA"/>
    <w:rsid w:val="00542E50"/>
    <w:rsid w:val="00543753"/>
    <w:rsid w:val="005549FD"/>
    <w:rsid w:val="00565415"/>
    <w:rsid w:val="0057019C"/>
    <w:rsid w:val="00571308"/>
    <w:rsid w:val="00572CB9"/>
    <w:rsid w:val="00576A32"/>
    <w:rsid w:val="00576B9B"/>
    <w:rsid w:val="00577234"/>
    <w:rsid w:val="005869AB"/>
    <w:rsid w:val="00590142"/>
    <w:rsid w:val="005A1B05"/>
    <w:rsid w:val="005A2694"/>
    <w:rsid w:val="005A4096"/>
    <w:rsid w:val="005A6E74"/>
    <w:rsid w:val="005B22EA"/>
    <w:rsid w:val="005B4FC2"/>
    <w:rsid w:val="005B59B6"/>
    <w:rsid w:val="005B7C2C"/>
    <w:rsid w:val="005C0FB6"/>
    <w:rsid w:val="005C38F6"/>
    <w:rsid w:val="005D5DF8"/>
    <w:rsid w:val="005D7105"/>
    <w:rsid w:val="005E0A59"/>
    <w:rsid w:val="005F025D"/>
    <w:rsid w:val="00607CB5"/>
    <w:rsid w:val="006155F3"/>
    <w:rsid w:val="006160BB"/>
    <w:rsid w:val="00621503"/>
    <w:rsid w:val="0062181A"/>
    <w:rsid w:val="00621A22"/>
    <w:rsid w:val="00621C65"/>
    <w:rsid w:val="006223A7"/>
    <w:rsid w:val="006245BB"/>
    <w:rsid w:val="006312AA"/>
    <w:rsid w:val="006345A5"/>
    <w:rsid w:val="00636755"/>
    <w:rsid w:val="00637B08"/>
    <w:rsid w:val="00640091"/>
    <w:rsid w:val="00641120"/>
    <w:rsid w:val="00646322"/>
    <w:rsid w:val="00653684"/>
    <w:rsid w:val="00662DD7"/>
    <w:rsid w:val="00667A75"/>
    <w:rsid w:val="00676713"/>
    <w:rsid w:val="0068135E"/>
    <w:rsid w:val="006C3DB8"/>
    <w:rsid w:val="006C5CBE"/>
    <w:rsid w:val="006C6E1D"/>
    <w:rsid w:val="006D0D7B"/>
    <w:rsid w:val="006D1C04"/>
    <w:rsid w:val="006D3935"/>
    <w:rsid w:val="006E1278"/>
    <w:rsid w:val="006E68C5"/>
    <w:rsid w:val="006F0CB4"/>
    <w:rsid w:val="006F2225"/>
    <w:rsid w:val="006F402F"/>
    <w:rsid w:val="006F6C51"/>
    <w:rsid w:val="006F7201"/>
    <w:rsid w:val="006F7533"/>
    <w:rsid w:val="00713CAE"/>
    <w:rsid w:val="007143D8"/>
    <w:rsid w:val="007168FE"/>
    <w:rsid w:val="007216EE"/>
    <w:rsid w:val="0073209E"/>
    <w:rsid w:val="00755510"/>
    <w:rsid w:val="00773044"/>
    <w:rsid w:val="00776704"/>
    <w:rsid w:val="007862BF"/>
    <w:rsid w:val="00794652"/>
    <w:rsid w:val="00794EEE"/>
    <w:rsid w:val="00796759"/>
    <w:rsid w:val="00797025"/>
    <w:rsid w:val="007A249A"/>
    <w:rsid w:val="007A466D"/>
    <w:rsid w:val="007B1612"/>
    <w:rsid w:val="007B2A97"/>
    <w:rsid w:val="007B2DBC"/>
    <w:rsid w:val="007B367F"/>
    <w:rsid w:val="007B75C5"/>
    <w:rsid w:val="007D3833"/>
    <w:rsid w:val="007E07DA"/>
    <w:rsid w:val="007E3A89"/>
    <w:rsid w:val="007E3EE3"/>
    <w:rsid w:val="007E6674"/>
    <w:rsid w:val="007E7CBF"/>
    <w:rsid w:val="007E7D35"/>
    <w:rsid w:val="008005A0"/>
    <w:rsid w:val="008111CD"/>
    <w:rsid w:val="008148AA"/>
    <w:rsid w:val="00817ACA"/>
    <w:rsid w:val="008218C4"/>
    <w:rsid w:val="00823709"/>
    <w:rsid w:val="00826C6F"/>
    <w:rsid w:val="00827293"/>
    <w:rsid w:val="008278F3"/>
    <w:rsid w:val="008315C2"/>
    <w:rsid w:val="00834251"/>
    <w:rsid w:val="00834680"/>
    <w:rsid w:val="00847E32"/>
    <w:rsid w:val="00851D55"/>
    <w:rsid w:val="00851FAC"/>
    <w:rsid w:val="00853179"/>
    <w:rsid w:val="0085380B"/>
    <w:rsid w:val="00856810"/>
    <w:rsid w:val="00860C15"/>
    <w:rsid w:val="00860C6F"/>
    <w:rsid w:val="00861CC4"/>
    <w:rsid w:val="00863DEC"/>
    <w:rsid w:val="0086408D"/>
    <w:rsid w:val="00864234"/>
    <w:rsid w:val="008646C6"/>
    <w:rsid w:val="00864B75"/>
    <w:rsid w:val="00874CBF"/>
    <w:rsid w:val="00876382"/>
    <w:rsid w:val="008A3561"/>
    <w:rsid w:val="008A7643"/>
    <w:rsid w:val="008B3C5F"/>
    <w:rsid w:val="008B79DB"/>
    <w:rsid w:val="008C1F59"/>
    <w:rsid w:val="008C4ABA"/>
    <w:rsid w:val="008D2449"/>
    <w:rsid w:val="008D64DF"/>
    <w:rsid w:val="008E149D"/>
    <w:rsid w:val="008E71AC"/>
    <w:rsid w:val="008F44A4"/>
    <w:rsid w:val="00900A1B"/>
    <w:rsid w:val="009032F0"/>
    <w:rsid w:val="00910094"/>
    <w:rsid w:val="00917E21"/>
    <w:rsid w:val="00923D45"/>
    <w:rsid w:val="00927757"/>
    <w:rsid w:val="00932344"/>
    <w:rsid w:val="0093475A"/>
    <w:rsid w:val="00940037"/>
    <w:rsid w:val="0094008D"/>
    <w:rsid w:val="00942F97"/>
    <w:rsid w:val="00946D7C"/>
    <w:rsid w:val="00952BB2"/>
    <w:rsid w:val="00953D9C"/>
    <w:rsid w:val="00960C02"/>
    <w:rsid w:val="00960F13"/>
    <w:rsid w:val="00961D92"/>
    <w:rsid w:val="00961ECD"/>
    <w:rsid w:val="009664E1"/>
    <w:rsid w:val="00970A24"/>
    <w:rsid w:val="00974C42"/>
    <w:rsid w:val="0098290D"/>
    <w:rsid w:val="0098506A"/>
    <w:rsid w:val="009877B4"/>
    <w:rsid w:val="00997790"/>
    <w:rsid w:val="00997F4B"/>
    <w:rsid w:val="009A129C"/>
    <w:rsid w:val="009A4401"/>
    <w:rsid w:val="009A5702"/>
    <w:rsid w:val="009B151F"/>
    <w:rsid w:val="009B3558"/>
    <w:rsid w:val="009B5F4B"/>
    <w:rsid w:val="009C5C4F"/>
    <w:rsid w:val="009D04CB"/>
    <w:rsid w:val="009E0131"/>
    <w:rsid w:val="009E5B5A"/>
    <w:rsid w:val="009F4621"/>
    <w:rsid w:val="009F5CF6"/>
    <w:rsid w:val="00A00BD9"/>
    <w:rsid w:val="00A06BA1"/>
    <w:rsid w:val="00A17C52"/>
    <w:rsid w:val="00A2439D"/>
    <w:rsid w:val="00A26651"/>
    <w:rsid w:val="00A26831"/>
    <w:rsid w:val="00A317BB"/>
    <w:rsid w:val="00A34900"/>
    <w:rsid w:val="00A35298"/>
    <w:rsid w:val="00A36B57"/>
    <w:rsid w:val="00A36E4F"/>
    <w:rsid w:val="00A402A8"/>
    <w:rsid w:val="00A4346D"/>
    <w:rsid w:val="00A456D2"/>
    <w:rsid w:val="00A54C81"/>
    <w:rsid w:val="00A61BA5"/>
    <w:rsid w:val="00A64CC6"/>
    <w:rsid w:val="00A71B1C"/>
    <w:rsid w:val="00A74FA9"/>
    <w:rsid w:val="00A751A0"/>
    <w:rsid w:val="00A76BC6"/>
    <w:rsid w:val="00A9140C"/>
    <w:rsid w:val="00A914F8"/>
    <w:rsid w:val="00A96183"/>
    <w:rsid w:val="00A97D55"/>
    <w:rsid w:val="00AA267E"/>
    <w:rsid w:val="00AA2A45"/>
    <w:rsid w:val="00AB56CE"/>
    <w:rsid w:val="00AC2975"/>
    <w:rsid w:val="00AC463C"/>
    <w:rsid w:val="00AD22FF"/>
    <w:rsid w:val="00AE14A7"/>
    <w:rsid w:val="00AE5D7C"/>
    <w:rsid w:val="00AE79E1"/>
    <w:rsid w:val="00AF53C4"/>
    <w:rsid w:val="00AF77B6"/>
    <w:rsid w:val="00B05EB4"/>
    <w:rsid w:val="00B112B6"/>
    <w:rsid w:val="00B174CA"/>
    <w:rsid w:val="00B3277A"/>
    <w:rsid w:val="00B34A45"/>
    <w:rsid w:val="00B408FD"/>
    <w:rsid w:val="00B46CCF"/>
    <w:rsid w:val="00B47265"/>
    <w:rsid w:val="00B57E6A"/>
    <w:rsid w:val="00B66A31"/>
    <w:rsid w:val="00B73936"/>
    <w:rsid w:val="00B866D4"/>
    <w:rsid w:val="00B86875"/>
    <w:rsid w:val="00B931FE"/>
    <w:rsid w:val="00B95E2F"/>
    <w:rsid w:val="00B97647"/>
    <w:rsid w:val="00BB3449"/>
    <w:rsid w:val="00BB6EA3"/>
    <w:rsid w:val="00BC08B7"/>
    <w:rsid w:val="00BC0A61"/>
    <w:rsid w:val="00BC556A"/>
    <w:rsid w:val="00BC6E07"/>
    <w:rsid w:val="00BC7DBA"/>
    <w:rsid w:val="00BD057A"/>
    <w:rsid w:val="00BD1A41"/>
    <w:rsid w:val="00BD4EF6"/>
    <w:rsid w:val="00BD627B"/>
    <w:rsid w:val="00BE6B50"/>
    <w:rsid w:val="00BF3C40"/>
    <w:rsid w:val="00BF4376"/>
    <w:rsid w:val="00BF44F2"/>
    <w:rsid w:val="00BF56AC"/>
    <w:rsid w:val="00BF6DAF"/>
    <w:rsid w:val="00C17880"/>
    <w:rsid w:val="00C21534"/>
    <w:rsid w:val="00C30C94"/>
    <w:rsid w:val="00C3156F"/>
    <w:rsid w:val="00C330B2"/>
    <w:rsid w:val="00C47159"/>
    <w:rsid w:val="00C653D2"/>
    <w:rsid w:val="00C718AA"/>
    <w:rsid w:val="00C80448"/>
    <w:rsid w:val="00C85F04"/>
    <w:rsid w:val="00C957B5"/>
    <w:rsid w:val="00C97526"/>
    <w:rsid w:val="00CA0497"/>
    <w:rsid w:val="00CA30A2"/>
    <w:rsid w:val="00CB01D0"/>
    <w:rsid w:val="00CC6130"/>
    <w:rsid w:val="00CE71C6"/>
    <w:rsid w:val="00CF062B"/>
    <w:rsid w:val="00CF297C"/>
    <w:rsid w:val="00CF6C55"/>
    <w:rsid w:val="00D0255E"/>
    <w:rsid w:val="00D06D54"/>
    <w:rsid w:val="00D16485"/>
    <w:rsid w:val="00D22268"/>
    <w:rsid w:val="00D25B04"/>
    <w:rsid w:val="00D25FA4"/>
    <w:rsid w:val="00D30F18"/>
    <w:rsid w:val="00D36370"/>
    <w:rsid w:val="00D36B06"/>
    <w:rsid w:val="00D50908"/>
    <w:rsid w:val="00D5639B"/>
    <w:rsid w:val="00D71AD7"/>
    <w:rsid w:val="00D768E3"/>
    <w:rsid w:val="00D82EA7"/>
    <w:rsid w:val="00D901EB"/>
    <w:rsid w:val="00D96206"/>
    <w:rsid w:val="00DA33E5"/>
    <w:rsid w:val="00DA633B"/>
    <w:rsid w:val="00DB37B4"/>
    <w:rsid w:val="00DB4E1D"/>
    <w:rsid w:val="00DB632F"/>
    <w:rsid w:val="00DC0F56"/>
    <w:rsid w:val="00DC3D90"/>
    <w:rsid w:val="00DC7DA4"/>
    <w:rsid w:val="00DD15BA"/>
    <w:rsid w:val="00DD32E0"/>
    <w:rsid w:val="00DD36DD"/>
    <w:rsid w:val="00DE0848"/>
    <w:rsid w:val="00DF146C"/>
    <w:rsid w:val="00DF1B91"/>
    <w:rsid w:val="00DF1D1D"/>
    <w:rsid w:val="00E046AA"/>
    <w:rsid w:val="00E21676"/>
    <w:rsid w:val="00E232DE"/>
    <w:rsid w:val="00E24FD4"/>
    <w:rsid w:val="00E270CA"/>
    <w:rsid w:val="00E27180"/>
    <w:rsid w:val="00E30EB1"/>
    <w:rsid w:val="00E321AC"/>
    <w:rsid w:val="00E51C44"/>
    <w:rsid w:val="00E55D54"/>
    <w:rsid w:val="00E63214"/>
    <w:rsid w:val="00E729FA"/>
    <w:rsid w:val="00E77F8A"/>
    <w:rsid w:val="00E86F73"/>
    <w:rsid w:val="00E91471"/>
    <w:rsid w:val="00E95EB1"/>
    <w:rsid w:val="00E97C59"/>
    <w:rsid w:val="00EB2A35"/>
    <w:rsid w:val="00EB68A8"/>
    <w:rsid w:val="00EB7BE3"/>
    <w:rsid w:val="00EC1DDB"/>
    <w:rsid w:val="00EC2D90"/>
    <w:rsid w:val="00EC4571"/>
    <w:rsid w:val="00ED0E22"/>
    <w:rsid w:val="00ED2222"/>
    <w:rsid w:val="00EE1816"/>
    <w:rsid w:val="00EF135E"/>
    <w:rsid w:val="00EF3E76"/>
    <w:rsid w:val="00EF3F35"/>
    <w:rsid w:val="00EF796A"/>
    <w:rsid w:val="00F1637F"/>
    <w:rsid w:val="00F176E0"/>
    <w:rsid w:val="00F25EE9"/>
    <w:rsid w:val="00F26E3F"/>
    <w:rsid w:val="00F320E1"/>
    <w:rsid w:val="00F32301"/>
    <w:rsid w:val="00F408C9"/>
    <w:rsid w:val="00F40F05"/>
    <w:rsid w:val="00F43290"/>
    <w:rsid w:val="00F44610"/>
    <w:rsid w:val="00F52300"/>
    <w:rsid w:val="00F57C24"/>
    <w:rsid w:val="00F6703B"/>
    <w:rsid w:val="00F71482"/>
    <w:rsid w:val="00F8634A"/>
    <w:rsid w:val="00F876A7"/>
    <w:rsid w:val="00F9050C"/>
    <w:rsid w:val="00F91D3D"/>
    <w:rsid w:val="00F93C00"/>
    <w:rsid w:val="00FA042A"/>
    <w:rsid w:val="00FA3449"/>
    <w:rsid w:val="00FA4106"/>
    <w:rsid w:val="00FA42C0"/>
    <w:rsid w:val="00FA55C8"/>
    <w:rsid w:val="00FA6861"/>
    <w:rsid w:val="00FB6A56"/>
    <w:rsid w:val="00FC4D35"/>
    <w:rsid w:val="00FD1621"/>
    <w:rsid w:val="00FD19EA"/>
    <w:rsid w:val="00FE048B"/>
    <w:rsid w:val="00FE1321"/>
    <w:rsid w:val="00FF04A2"/>
    <w:rsid w:val="00FF106E"/>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af0">
    <w:name w:val="Форма"/>
    <w:rsid w:val="00493796"/>
    <w:rPr>
      <w:sz w:val="28"/>
      <w:szCs w:val="28"/>
    </w:rPr>
  </w:style>
  <w:style w:type="paragraph" w:styleId="af1">
    <w:name w:val="Body Text Indent"/>
    <w:basedOn w:val="a"/>
    <w:link w:val="af2"/>
    <w:unhideWhenUsed/>
    <w:rsid w:val="002174CF"/>
    <w:pPr>
      <w:spacing w:after="120"/>
      <w:ind w:left="283"/>
    </w:pPr>
    <w:rPr>
      <w:sz w:val="28"/>
      <w:szCs w:val="20"/>
    </w:rPr>
  </w:style>
  <w:style w:type="character" w:customStyle="1" w:styleId="af2">
    <w:name w:val="Основной текст с отступом Знак"/>
    <w:link w:val="af1"/>
    <w:rsid w:val="002174CF"/>
    <w:rPr>
      <w:sz w:val="28"/>
    </w:rPr>
  </w:style>
  <w:style w:type="paragraph" w:styleId="3">
    <w:name w:val="Body Text Indent 3"/>
    <w:basedOn w:val="a"/>
    <w:link w:val="30"/>
    <w:unhideWhenUsed/>
    <w:rsid w:val="009C5C4F"/>
    <w:pPr>
      <w:spacing w:after="120"/>
      <w:ind w:left="283"/>
    </w:pPr>
    <w:rPr>
      <w:sz w:val="16"/>
      <w:szCs w:val="16"/>
    </w:rPr>
  </w:style>
  <w:style w:type="character" w:customStyle="1" w:styleId="30">
    <w:name w:val="Основной текст с отступом 3 Знак"/>
    <w:basedOn w:val="a0"/>
    <w:link w:val="3"/>
    <w:rsid w:val="009C5C4F"/>
    <w:rPr>
      <w:sz w:val="16"/>
      <w:szCs w:val="16"/>
    </w:rPr>
  </w:style>
  <w:style w:type="paragraph" w:customStyle="1" w:styleId="1">
    <w:name w:val="Абзац списка1"/>
    <w:basedOn w:val="a"/>
    <w:rsid w:val="00AB56CE"/>
    <w:pPr>
      <w:ind w:left="720"/>
      <w:contextualSpacing/>
    </w:pPr>
    <w:rPr>
      <w:sz w:val="28"/>
      <w:szCs w:val="20"/>
    </w:rPr>
  </w:style>
  <w:style w:type="paragraph" w:styleId="af3">
    <w:name w:val="List Paragraph"/>
    <w:basedOn w:val="a"/>
    <w:uiPriority w:val="34"/>
    <w:qFormat/>
    <w:rsid w:val="001E54D7"/>
    <w:pPr>
      <w:ind w:left="720"/>
      <w:contextualSpacing/>
    </w:pPr>
    <w:rPr>
      <w:sz w:val="28"/>
      <w:szCs w:val="20"/>
    </w:rPr>
  </w:style>
  <w:style w:type="paragraph" w:customStyle="1" w:styleId="ConsPlusNormal">
    <w:name w:val="ConsPlusNormal"/>
    <w:rsid w:val="006E68C5"/>
    <w:pPr>
      <w:widowControl w:val="0"/>
      <w:autoSpaceDE w:val="0"/>
      <w:autoSpaceDN w:val="0"/>
    </w:pPr>
    <w:rPr>
      <w:rFonts w:ascii="Calibri" w:hAnsi="Calibri" w:cs="Calibri"/>
      <w:sz w:val="22"/>
    </w:rPr>
  </w:style>
  <w:style w:type="character" w:styleId="af4">
    <w:name w:val="Hyperlink"/>
    <w:basedOn w:val="a0"/>
    <w:uiPriority w:val="99"/>
    <w:unhideWhenUsed/>
    <w:rsid w:val="006E68C5"/>
    <w:rPr>
      <w:color w:val="0000FF"/>
      <w:u w:val="single"/>
    </w:rPr>
  </w:style>
  <w:style w:type="paragraph" w:styleId="af5">
    <w:name w:val="Balloon Text"/>
    <w:basedOn w:val="a"/>
    <w:link w:val="af6"/>
    <w:uiPriority w:val="99"/>
    <w:rsid w:val="006F7201"/>
    <w:rPr>
      <w:rFonts w:ascii="Tahoma" w:hAnsi="Tahoma" w:cs="Tahoma"/>
      <w:sz w:val="16"/>
      <w:szCs w:val="16"/>
    </w:rPr>
  </w:style>
  <w:style w:type="character" w:customStyle="1" w:styleId="af6">
    <w:name w:val="Текст выноски Знак"/>
    <w:basedOn w:val="a0"/>
    <w:link w:val="af5"/>
    <w:uiPriority w:val="99"/>
    <w:rsid w:val="006F7201"/>
    <w:rPr>
      <w:rFonts w:ascii="Tahoma" w:hAnsi="Tahoma" w:cs="Tahoma"/>
      <w:sz w:val="16"/>
      <w:szCs w:val="16"/>
    </w:rPr>
  </w:style>
  <w:style w:type="paragraph" w:styleId="af7">
    <w:name w:val="Normal (Web)"/>
    <w:basedOn w:val="a"/>
    <w:uiPriority w:val="99"/>
    <w:unhideWhenUsed/>
    <w:rsid w:val="00FD19EA"/>
    <w:pPr>
      <w:spacing w:before="100" w:beforeAutospacing="1" w:after="100" w:afterAutospacing="1"/>
    </w:pPr>
  </w:style>
  <w:style w:type="paragraph" w:customStyle="1" w:styleId="text">
    <w:name w:val="text"/>
    <w:basedOn w:val="a"/>
    <w:link w:val="text0"/>
    <w:rsid w:val="00FD19EA"/>
    <w:pPr>
      <w:ind w:firstLine="567"/>
      <w:jc w:val="both"/>
    </w:pPr>
    <w:rPr>
      <w:rFonts w:ascii="Arial" w:hAnsi="Arial" w:cs="Arial"/>
    </w:rPr>
  </w:style>
  <w:style w:type="character" w:customStyle="1" w:styleId="text0">
    <w:name w:val="text Знак"/>
    <w:link w:val="text"/>
    <w:rsid w:val="00FD19EA"/>
    <w:rPr>
      <w:rFonts w:ascii="Arial" w:hAnsi="Arial" w:cs="Arial"/>
      <w:sz w:val="24"/>
      <w:szCs w:val="24"/>
    </w:rPr>
  </w:style>
  <w:style w:type="paragraph" w:customStyle="1" w:styleId="ConsPlusTitle">
    <w:name w:val="ConsPlusTitle"/>
    <w:rsid w:val="00FD19EA"/>
    <w:pPr>
      <w:widowControl w:val="0"/>
      <w:autoSpaceDE w:val="0"/>
      <w:autoSpaceDN w:val="0"/>
    </w:pPr>
    <w:rPr>
      <w:rFonts w:ascii="Calibri" w:eastAsiaTheme="minorEastAsia" w:hAnsi="Calibri" w:cs="Calibri"/>
      <w:b/>
      <w:sz w:val="22"/>
      <w:szCs w:val="22"/>
    </w:rPr>
  </w:style>
  <w:style w:type="paragraph" w:customStyle="1" w:styleId="ConsPlusCell">
    <w:name w:val="ConsPlusCell"/>
    <w:rsid w:val="00FD19EA"/>
    <w:pPr>
      <w:widowControl w:val="0"/>
      <w:autoSpaceDE w:val="0"/>
      <w:autoSpaceDN w:val="0"/>
    </w:pPr>
    <w:rPr>
      <w:rFonts w:ascii="Courier New" w:eastAsiaTheme="minorEastAsia" w:hAnsi="Courier New" w:cs="Courier New"/>
      <w:szCs w:val="22"/>
    </w:rPr>
  </w:style>
  <w:style w:type="paragraph" w:styleId="af8">
    <w:name w:val="footnote text"/>
    <w:basedOn w:val="a"/>
    <w:link w:val="af9"/>
    <w:uiPriority w:val="99"/>
    <w:unhideWhenUsed/>
    <w:rsid w:val="00FD19EA"/>
    <w:rPr>
      <w:rFonts w:asciiTheme="minorHAnsi" w:eastAsiaTheme="minorEastAsia" w:hAnsiTheme="minorHAnsi" w:cstheme="minorBidi"/>
      <w:sz w:val="20"/>
      <w:szCs w:val="20"/>
    </w:rPr>
  </w:style>
  <w:style w:type="character" w:customStyle="1" w:styleId="af9">
    <w:name w:val="Текст сноски Знак"/>
    <w:basedOn w:val="a0"/>
    <w:link w:val="af8"/>
    <w:uiPriority w:val="99"/>
    <w:rsid w:val="00FD19EA"/>
    <w:rPr>
      <w:rFonts w:asciiTheme="minorHAnsi" w:eastAsiaTheme="minorEastAsia" w:hAnsiTheme="minorHAnsi" w:cstheme="minorBidi"/>
    </w:rPr>
  </w:style>
  <w:style w:type="character" w:styleId="afa">
    <w:name w:val="footnote reference"/>
    <w:basedOn w:val="a0"/>
    <w:uiPriority w:val="99"/>
    <w:unhideWhenUsed/>
    <w:rsid w:val="00FD19EA"/>
    <w:rPr>
      <w:vertAlign w:val="superscript"/>
    </w:rPr>
  </w:style>
  <w:style w:type="paragraph" w:customStyle="1" w:styleId="Default">
    <w:name w:val="Default"/>
    <w:rsid w:val="000E1B09"/>
    <w:pPr>
      <w:autoSpaceDE w:val="0"/>
      <w:autoSpaceDN w:val="0"/>
      <w:adjustRightInd w:val="0"/>
    </w:pPr>
    <w:rPr>
      <w:rFonts w:eastAsiaTheme="minorHAnsi"/>
      <w:color w:val="000000"/>
      <w:sz w:val="24"/>
      <w:szCs w:val="24"/>
      <w:lang w:eastAsia="en-US"/>
    </w:rPr>
  </w:style>
  <w:style w:type="table" w:styleId="afb">
    <w:name w:val="Table Grid"/>
    <w:basedOn w:val="a1"/>
    <w:uiPriority w:val="59"/>
    <w:rsid w:val="003B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228004">
      <w:bodyDiv w:val="1"/>
      <w:marLeft w:val="0"/>
      <w:marRight w:val="0"/>
      <w:marTop w:val="0"/>
      <w:marBottom w:val="0"/>
      <w:divBdr>
        <w:top w:val="none" w:sz="0" w:space="0" w:color="auto"/>
        <w:left w:val="none" w:sz="0" w:space="0" w:color="auto"/>
        <w:bottom w:val="none" w:sz="0" w:space="0" w:color="auto"/>
        <w:right w:val="none" w:sz="0" w:space="0" w:color="auto"/>
      </w:divBdr>
    </w:div>
    <w:div w:id="292715815">
      <w:bodyDiv w:val="1"/>
      <w:marLeft w:val="0"/>
      <w:marRight w:val="0"/>
      <w:marTop w:val="0"/>
      <w:marBottom w:val="0"/>
      <w:divBdr>
        <w:top w:val="none" w:sz="0" w:space="0" w:color="auto"/>
        <w:left w:val="none" w:sz="0" w:space="0" w:color="auto"/>
        <w:bottom w:val="none" w:sz="0" w:space="0" w:color="auto"/>
        <w:right w:val="none" w:sz="0" w:space="0" w:color="auto"/>
      </w:divBdr>
    </w:div>
    <w:div w:id="548734414">
      <w:bodyDiv w:val="1"/>
      <w:marLeft w:val="0"/>
      <w:marRight w:val="0"/>
      <w:marTop w:val="0"/>
      <w:marBottom w:val="0"/>
      <w:divBdr>
        <w:top w:val="none" w:sz="0" w:space="0" w:color="auto"/>
        <w:left w:val="none" w:sz="0" w:space="0" w:color="auto"/>
        <w:bottom w:val="none" w:sz="0" w:space="0" w:color="auto"/>
        <w:right w:val="none" w:sz="0" w:space="0" w:color="auto"/>
      </w:divBdr>
    </w:div>
    <w:div w:id="1081411117">
      <w:bodyDiv w:val="1"/>
      <w:marLeft w:val="0"/>
      <w:marRight w:val="0"/>
      <w:marTop w:val="0"/>
      <w:marBottom w:val="0"/>
      <w:divBdr>
        <w:top w:val="none" w:sz="0" w:space="0" w:color="auto"/>
        <w:left w:val="none" w:sz="0" w:space="0" w:color="auto"/>
        <w:bottom w:val="none" w:sz="0" w:space="0" w:color="auto"/>
        <w:right w:val="none" w:sz="0" w:space="0" w:color="auto"/>
      </w:divBdr>
    </w:div>
    <w:div w:id="1098872290">
      <w:bodyDiv w:val="1"/>
      <w:marLeft w:val="0"/>
      <w:marRight w:val="0"/>
      <w:marTop w:val="0"/>
      <w:marBottom w:val="0"/>
      <w:divBdr>
        <w:top w:val="none" w:sz="0" w:space="0" w:color="auto"/>
        <w:left w:val="none" w:sz="0" w:space="0" w:color="auto"/>
        <w:bottom w:val="none" w:sz="0" w:space="0" w:color="auto"/>
        <w:right w:val="none" w:sz="0" w:space="0" w:color="auto"/>
      </w:divBdr>
    </w:div>
    <w:div w:id="1378702326">
      <w:bodyDiv w:val="1"/>
      <w:marLeft w:val="0"/>
      <w:marRight w:val="0"/>
      <w:marTop w:val="0"/>
      <w:marBottom w:val="0"/>
      <w:divBdr>
        <w:top w:val="none" w:sz="0" w:space="0" w:color="auto"/>
        <w:left w:val="none" w:sz="0" w:space="0" w:color="auto"/>
        <w:bottom w:val="none" w:sz="0" w:space="0" w:color="auto"/>
        <w:right w:val="none" w:sz="0" w:space="0" w:color="auto"/>
      </w:divBdr>
    </w:div>
    <w:div w:id="1780222459">
      <w:bodyDiv w:val="1"/>
      <w:marLeft w:val="0"/>
      <w:marRight w:val="0"/>
      <w:marTop w:val="0"/>
      <w:marBottom w:val="0"/>
      <w:divBdr>
        <w:top w:val="none" w:sz="0" w:space="0" w:color="auto"/>
        <w:left w:val="none" w:sz="0" w:space="0" w:color="auto"/>
        <w:bottom w:val="none" w:sz="0" w:space="0" w:color="auto"/>
        <w:right w:val="none" w:sz="0" w:space="0" w:color="auto"/>
      </w:divBdr>
    </w:div>
    <w:div w:id="1873808195">
      <w:bodyDiv w:val="1"/>
      <w:marLeft w:val="0"/>
      <w:marRight w:val="0"/>
      <w:marTop w:val="0"/>
      <w:marBottom w:val="0"/>
      <w:divBdr>
        <w:top w:val="none" w:sz="0" w:space="0" w:color="auto"/>
        <w:left w:val="none" w:sz="0" w:space="0" w:color="auto"/>
        <w:bottom w:val="none" w:sz="0" w:space="0" w:color="auto"/>
        <w:right w:val="none" w:sz="0" w:space="0" w:color="auto"/>
      </w:divBdr>
    </w:div>
    <w:div w:id="2001157655">
      <w:bodyDiv w:val="1"/>
      <w:marLeft w:val="0"/>
      <w:marRight w:val="0"/>
      <w:marTop w:val="0"/>
      <w:marBottom w:val="0"/>
      <w:divBdr>
        <w:top w:val="none" w:sz="0" w:space="0" w:color="auto"/>
        <w:left w:val="none" w:sz="0" w:space="0" w:color="auto"/>
        <w:bottom w:val="none" w:sz="0" w:space="0" w:color="auto"/>
        <w:right w:val="none" w:sz="0" w:space="0" w:color="auto"/>
      </w:divBdr>
    </w:div>
    <w:div w:id="2078046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0EC589EA2B011D51ABA643014B02A671CE4E5E5584C375CA1D884FC79C03AE1D82CDEC8F9391D3E519D3C5C6F0ED26AB1BB8A5209A8A97AL2I6H" TargetMode="External"/><Relationship Id="rId18" Type="http://schemas.openxmlformats.org/officeDocument/2006/relationships/hyperlink" Target="consultantplus://offline/ref=500360C9040EF21B0B9359DC56E1C9A339399D8A53E54B1BDC96CE7A29096707EA03A7862BF460D671DEB733pBZ7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E1E20B12C6424B019ECA73CD645FC410EC149B8D01A4B6AF0CDA2B1C5B3162F7889D6B1EC179EBBA6BF62CE59OAd9E" TargetMode="External"/><Relationship Id="rId17" Type="http://schemas.openxmlformats.org/officeDocument/2006/relationships/hyperlink" Target="consultantplus://offline/ref=87B9A5FD0A3FCF740D86F66DCB4CC0D31FAEBBC4EA19A77F631F64A7FD615FC1001B78B24A5E6556F43DB7DA9BD9B1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B9A5FD0A3FCF740D86F66DCB4CC0D31FAEBCC7ED1AA77F631F64A7FD615FC1001B78B24A5E6556F43DB7DA9BD9B1F" TargetMode="External"/><Relationship Id="rId20" Type="http://schemas.openxmlformats.org/officeDocument/2006/relationships/hyperlink" Target="consultantplus://offline/ref=BABA71F4F162A3E29FE87314E09C200A13ECC21C83F51555D6BD7071CFC7AB52702452B037B90E76D9CF3D9EBFBB20BCC1F459402B49A107y3G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E20A89F37D50967F89BA5B3B5A1268C9DBEA7A624668723FF835B66B5304AE1DBEB4155A85C8F625F8BB2F99CEp7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0EC589EA2B011D51ABA643014B02A671CE4E5E5584C375CA1D884FC79C03AE1D82CDEC8F9391D3F569D3C5C6F0ED26AB1BB8A5209A8A97AL2I6H" TargetMode="External"/><Relationship Id="rId23" Type="http://schemas.openxmlformats.org/officeDocument/2006/relationships/footer" Target="footer1.xml"/><Relationship Id="rId10" Type="http://schemas.openxmlformats.org/officeDocument/2006/relationships/hyperlink" Target="consultantplus://offline/ref=CEE20A89F37D50967F89BA5B3B5A1268C9DBE87C6D4668723FF835B66B5304AE1DBEB4155A85C8F625F8BB2F99CEp7L" TargetMode="External"/><Relationship Id="rId19" Type="http://schemas.openxmlformats.org/officeDocument/2006/relationships/hyperlink" Target="consultantplus://offline/ref=500360C9040EF21B0B9359DC56E1C9A3393F9C8B55E54B1BDC96CE7A29096707EA03A7862BF460D671DEB733pBZ7F" TargetMode="External"/><Relationship Id="rId4" Type="http://schemas.openxmlformats.org/officeDocument/2006/relationships/settings" Target="settings.xml"/><Relationship Id="rId9" Type="http://schemas.openxmlformats.org/officeDocument/2006/relationships/hyperlink" Target="consultantplus://offline/ref=F58D55815399B3E84AE469E13AAA847A0834737A63DE68E4AA10C20E214FC49A368512642C0AAB4A5E1183D449A5FA6D84KEKDL" TargetMode="External"/><Relationship Id="rId14" Type="http://schemas.openxmlformats.org/officeDocument/2006/relationships/hyperlink" Target="consultantplus://offline/ref=959CDEEE8C25294710812AB86A4D12ACCE2D8FC430E19957CD05ADF12E2339A774D4511FFCA841EB12EEF4CEC54F1C56CDmAB6K"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1041;&#1083;&#1072;&#1085;&#1082;%20&#1088;&#1077;&#1096;&#1077;&#1085;&#1080;&#1103;%20&#1044;&#1091;&#1084;&#1099;%20&#1063;&#1043;&#1054;%20(&#1052;&#1053;&#1055;&#1040;)%20%20&#1089;%2021.09.202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45C51-8C72-4E81-9124-FB7D380A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решения Думы ЧГО (МНПА)  с 21.09.2022</Template>
  <TotalTime>393</TotalTime>
  <Pages>92</Pages>
  <Words>34513</Words>
  <Characters>196728</Characters>
  <Application>Microsoft Office Word</Application>
  <DocSecurity>0</DocSecurity>
  <Lines>1639</Lines>
  <Paragraphs>461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230780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Mogilnikova</dc:creator>
  <cp:lastModifiedBy>Mogilnikova</cp:lastModifiedBy>
  <cp:revision>90</cp:revision>
  <cp:lastPrinted>2023-10-04T09:35:00Z</cp:lastPrinted>
  <dcterms:created xsi:type="dcterms:W3CDTF">2023-10-26T09:10:00Z</dcterms:created>
  <dcterms:modified xsi:type="dcterms:W3CDTF">2023-11-10T10:26:00Z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решение Земского Собрания Чайковского муниципального района от 20.12.2017 №179 "О бюджете Чайковского муниципального района на 2018 год и на плановый период 2019 и 2020 годов"</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09000001a235f044</vt:lpwstr>
  </property>
  <property fmtid="{D5CDD505-2E9C-101B-9397-08002B2CF9AE}" pid="6" name="r_version_label">
    <vt:lpwstr>1.0</vt:lpwstr>
  </property>
  <property fmtid="{D5CDD505-2E9C-101B-9397-08002B2CF9AE}" pid="7" name="sign_flag">
    <vt:lpwstr>Подписан ЭЦП</vt:lpwstr>
  </property>
</Properties>
</file>